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298"/>
        <w:gridCol w:w="1894"/>
        <w:gridCol w:w="213"/>
        <w:gridCol w:w="296"/>
        <w:gridCol w:w="281"/>
        <w:gridCol w:w="973"/>
        <w:gridCol w:w="1122"/>
        <w:gridCol w:w="846"/>
        <w:gridCol w:w="285"/>
        <w:gridCol w:w="1553"/>
        <w:gridCol w:w="2092"/>
      </w:tblGrid>
      <w:tr w:rsidR="0024673F" w14:paraId="5C3BF713" w14:textId="77777777">
        <w:trPr>
          <w:trHeight w:hRule="exact" w:val="27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9C10079" w14:textId="77777777" w:rsidR="0024673F" w:rsidRDefault="00A1497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27967FDB" wp14:editId="53B3B1C6">
                  <wp:simplePos x="0" y="0"/>
                  <wp:positionH relativeFrom="column">
                    <wp:posOffset>-600170</wp:posOffset>
                  </wp:positionH>
                  <wp:positionV relativeFrom="paragraph">
                    <wp:posOffset>-195153</wp:posOffset>
                  </wp:positionV>
                  <wp:extent cx="7375161" cy="10228511"/>
                  <wp:effectExtent l="0" t="0" r="0" b="0"/>
                  <wp:wrapNone/>
                  <wp:docPr id="1" name="Рисунок 1" descr="Z:\ОПОП Магистратура Менеджмент\2019\Сканы\Сканы титулов РПД\Инновац.технол.разрУР.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ОПОП Магистратура Менеджмент\2019\Сканы\Сканы титулов РПД\Инновац.технол.разрУР.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1145" cy="10222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C64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24673F" w:rsidRPr="00A14971" w14:paraId="6D4B69C1" w14:textId="77777777">
        <w:trPr>
          <w:trHeight w:hRule="exact" w:val="1389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3827AEF" w14:textId="77777777" w:rsidR="0024673F" w:rsidRPr="00CC64C8" w:rsidRDefault="00CC64C8">
            <w:pPr>
              <w:spacing w:after="0" w:line="240" w:lineRule="auto"/>
              <w:jc w:val="center"/>
              <w:rPr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3FB2CCEF" w14:textId="77777777" w:rsidR="0024673F" w:rsidRPr="00CC64C8" w:rsidRDefault="00CC64C8">
            <w:pPr>
              <w:spacing w:after="0" w:line="240" w:lineRule="auto"/>
              <w:jc w:val="center"/>
              <w:rPr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496CC9CF" w14:textId="77777777" w:rsidR="0024673F" w:rsidRPr="00CC64C8" w:rsidRDefault="00CC64C8">
            <w:pPr>
              <w:spacing w:after="0" w:line="240" w:lineRule="auto"/>
              <w:jc w:val="center"/>
              <w:rPr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6D86F3FF" w14:textId="77777777" w:rsidR="0024673F" w:rsidRPr="00CC64C8" w:rsidRDefault="00CC64C8">
            <w:pPr>
              <w:spacing w:after="0" w:line="240" w:lineRule="auto"/>
              <w:jc w:val="center"/>
              <w:rPr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24673F" w:rsidRPr="00CC64C8" w14:paraId="51B9F2AA" w14:textId="77777777">
        <w:trPr>
          <w:trHeight w:hRule="exact" w:val="1250"/>
        </w:trPr>
        <w:tc>
          <w:tcPr>
            <w:tcW w:w="426" w:type="dxa"/>
          </w:tcPr>
          <w:p w14:paraId="01251584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6B71AEF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898" w:type="dxa"/>
          </w:tcPr>
          <w:p w14:paraId="3990FC39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0A28DAEF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C63B1E1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7ABE146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17EE20C9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56C774B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4D293B88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1DDAE97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707FBD0E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6F84B8FF" w14:textId="77777777" w:rsidR="0024673F" w:rsidRPr="00CC64C8" w:rsidRDefault="0024673F">
            <w:pPr>
              <w:rPr>
                <w:lang w:val="ru-RU"/>
              </w:rPr>
            </w:pPr>
          </w:p>
        </w:tc>
      </w:tr>
      <w:tr w:rsidR="0024673F" w14:paraId="0F228831" w14:textId="77777777">
        <w:trPr>
          <w:trHeight w:hRule="exact" w:val="277"/>
        </w:trPr>
        <w:tc>
          <w:tcPr>
            <w:tcW w:w="426" w:type="dxa"/>
          </w:tcPr>
          <w:p w14:paraId="659F507A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BDF47AA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898" w:type="dxa"/>
          </w:tcPr>
          <w:p w14:paraId="2FCD1B73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6AA2EAAF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7122899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5EAC3412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0F56831D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4F0AA95" w14:textId="77777777" w:rsidR="0024673F" w:rsidRDefault="00CC64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14:paraId="1FCCCEB4" w14:textId="77777777" w:rsidR="0024673F" w:rsidRDefault="0024673F"/>
        </w:tc>
      </w:tr>
      <w:tr w:rsidR="0024673F" w:rsidRPr="00A14971" w14:paraId="4ACFA4F6" w14:textId="77777777">
        <w:trPr>
          <w:trHeight w:hRule="exact" w:val="555"/>
        </w:trPr>
        <w:tc>
          <w:tcPr>
            <w:tcW w:w="426" w:type="dxa"/>
          </w:tcPr>
          <w:p w14:paraId="3ACF6724" w14:textId="77777777" w:rsidR="0024673F" w:rsidRDefault="0024673F"/>
        </w:tc>
        <w:tc>
          <w:tcPr>
            <w:tcW w:w="299" w:type="dxa"/>
          </w:tcPr>
          <w:p w14:paraId="41B4916A" w14:textId="77777777" w:rsidR="0024673F" w:rsidRDefault="0024673F"/>
        </w:tc>
        <w:tc>
          <w:tcPr>
            <w:tcW w:w="1898" w:type="dxa"/>
          </w:tcPr>
          <w:p w14:paraId="473B7855" w14:textId="77777777" w:rsidR="0024673F" w:rsidRDefault="0024673F"/>
        </w:tc>
        <w:tc>
          <w:tcPr>
            <w:tcW w:w="215" w:type="dxa"/>
          </w:tcPr>
          <w:p w14:paraId="4F843323" w14:textId="77777777" w:rsidR="0024673F" w:rsidRDefault="0024673F"/>
        </w:tc>
        <w:tc>
          <w:tcPr>
            <w:tcW w:w="299" w:type="dxa"/>
          </w:tcPr>
          <w:p w14:paraId="1DAAB2E3" w14:textId="77777777" w:rsidR="0024673F" w:rsidRDefault="0024673F"/>
        </w:tc>
        <w:tc>
          <w:tcPr>
            <w:tcW w:w="285" w:type="dxa"/>
          </w:tcPr>
          <w:p w14:paraId="389D7AE4" w14:textId="77777777" w:rsidR="0024673F" w:rsidRDefault="0024673F"/>
        </w:tc>
        <w:tc>
          <w:tcPr>
            <w:tcW w:w="836" w:type="dxa"/>
          </w:tcPr>
          <w:p w14:paraId="0C806129" w14:textId="77777777" w:rsidR="0024673F" w:rsidRDefault="0024673F"/>
        </w:tc>
        <w:tc>
          <w:tcPr>
            <w:tcW w:w="1135" w:type="dxa"/>
          </w:tcPr>
          <w:p w14:paraId="341C1DB0" w14:textId="77777777" w:rsidR="0024673F" w:rsidRDefault="0024673F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5ABC0D4" w14:textId="77777777" w:rsidR="0024673F" w:rsidRPr="00CC64C8" w:rsidRDefault="00CC64C8">
            <w:pPr>
              <w:spacing w:after="0" w:line="240" w:lineRule="auto"/>
              <w:rPr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19116154" w14:textId="77777777" w:rsidR="0024673F" w:rsidRPr="00CC64C8" w:rsidRDefault="00CC64C8">
            <w:pPr>
              <w:spacing w:after="0" w:line="240" w:lineRule="auto"/>
              <w:rPr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24673F" w14:paraId="01F2B559" w14:textId="77777777">
        <w:trPr>
          <w:trHeight w:hRule="exact" w:val="277"/>
        </w:trPr>
        <w:tc>
          <w:tcPr>
            <w:tcW w:w="426" w:type="dxa"/>
          </w:tcPr>
          <w:p w14:paraId="1AF85C38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44F68492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898" w:type="dxa"/>
          </w:tcPr>
          <w:p w14:paraId="40489FAB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3D2239AA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50B00BA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227D4D5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7D1CD37B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5EA094C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E738CF1" w14:textId="77777777" w:rsidR="0024673F" w:rsidRDefault="00CC64C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24673F" w14:paraId="43A1DEC8" w14:textId="77777777">
        <w:trPr>
          <w:trHeight w:hRule="exact" w:val="277"/>
        </w:trPr>
        <w:tc>
          <w:tcPr>
            <w:tcW w:w="426" w:type="dxa"/>
          </w:tcPr>
          <w:p w14:paraId="5723C8DC" w14:textId="77777777" w:rsidR="0024673F" w:rsidRDefault="0024673F"/>
        </w:tc>
        <w:tc>
          <w:tcPr>
            <w:tcW w:w="299" w:type="dxa"/>
          </w:tcPr>
          <w:p w14:paraId="12DD7C3D" w14:textId="77777777" w:rsidR="0024673F" w:rsidRDefault="0024673F"/>
        </w:tc>
        <w:tc>
          <w:tcPr>
            <w:tcW w:w="1898" w:type="dxa"/>
          </w:tcPr>
          <w:p w14:paraId="55F3F23F" w14:textId="77777777" w:rsidR="0024673F" w:rsidRDefault="0024673F"/>
        </w:tc>
        <w:tc>
          <w:tcPr>
            <w:tcW w:w="215" w:type="dxa"/>
          </w:tcPr>
          <w:p w14:paraId="0AA13CAC" w14:textId="77777777" w:rsidR="0024673F" w:rsidRDefault="0024673F"/>
        </w:tc>
        <w:tc>
          <w:tcPr>
            <w:tcW w:w="299" w:type="dxa"/>
          </w:tcPr>
          <w:p w14:paraId="66A14788" w14:textId="77777777" w:rsidR="0024673F" w:rsidRDefault="0024673F"/>
        </w:tc>
        <w:tc>
          <w:tcPr>
            <w:tcW w:w="285" w:type="dxa"/>
          </w:tcPr>
          <w:p w14:paraId="54421D53" w14:textId="77777777" w:rsidR="0024673F" w:rsidRDefault="0024673F"/>
        </w:tc>
        <w:tc>
          <w:tcPr>
            <w:tcW w:w="836" w:type="dxa"/>
          </w:tcPr>
          <w:p w14:paraId="076BC8BB" w14:textId="77777777" w:rsidR="0024673F" w:rsidRDefault="0024673F"/>
        </w:tc>
        <w:tc>
          <w:tcPr>
            <w:tcW w:w="1135" w:type="dxa"/>
          </w:tcPr>
          <w:p w14:paraId="4D005DAA" w14:textId="77777777" w:rsidR="0024673F" w:rsidRDefault="0024673F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2161149" w14:textId="77777777" w:rsidR="0024673F" w:rsidRDefault="00CC64C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24673F" w14:paraId="622A2A6A" w14:textId="77777777">
        <w:trPr>
          <w:trHeight w:hRule="exact" w:val="277"/>
        </w:trPr>
        <w:tc>
          <w:tcPr>
            <w:tcW w:w="426" w:type="dxa"/>
          </w:tcPr>
          <w:p w14:paraId="33EC8083" w14:textId="77777777" w:rsidR="0024673F" w:rsidRDefault="0024673F"/>
        </w:tc>
        <w:tc>
          <w:tcPr>
            <w:tcW w:w="299" w:type="dxa"/>
          </w:tcPr>
          <w:p w14:paraId="130B03F9" w14:textId="77777777" w:rsidR="0024673F" w:rsidRDefault="0024673F"/>
        </w:tc>
        <w:tc>
          <w:tcPr>
            <w:tcW w:w="1898" w:type="dxa"/>
          </w:tcPr>
          <w:p w14:paraId="28A42DE4" w14:textId="77777777" w:rsidR="0024673F" w:rsidRDefault="0024673F"/>
        </w:tc>
        <w:tc>
          <w:tcPr>
            <w:tcW w:w="215" w:type="dxa"/>
          </w:tcPr>
          <w:p w14:paraId="3D8153C7" w14:textId="77777777" w:rsidR="0024673F" w:rsidRDefault="0024673F"/>
        </w:tc>
        <w:tc>
          <w:tcPr>
            <w:tcW w:w="299" w:type="dxa"/>
          </w:tcPr>
          <w:p w14:paraId="2577CBDE" w14:textId="77777777" w:rsidR="0024673F" w:rsidRDefault="0024673F"/>
        </w:tc>
        <w:tc>
          <w:tcPr>
            <w:tcW w:w="285" w:type="dxa"/>
          </w:tcPr>
          <w:p w14:paraId="7FD4BD90" w14:textId="77777777" w:rsidR="0024673F" w:rsidRDefault="0024673F"/>
        </w:tc>
        <w:tc>
          <w:tcPr>
            <w:tcW w:w="836" w:type="dxa"/>
          </w:tcPr>
          <w:p w14:paraId="1F794D2D" w14:textId="77777777" w:rsidR="0024673F" w:rsidRDefault="0024673F"/>
        </w:tc>
        <w:tc>
          <w:tcPr>
            <w:tcW w:w="1135" w:type="dxa"/>
          </w:tcPr>
          <w:p w14:paraId="0B928799" w14:textId="77777777" w:rsidR="0024673F" w:rsidRDefault="0024673F"/>
        </w:tc>
        <w:tc>
          <w:tcPr>
            <w:tcW w:w="851" w:type="dxa"/>
          </w:tcPr>
          <w:p w14:paraId="0F68C0AB" w14:textId="77777777" w:rsidR="0024673F" w:rsidRDefault="0024673F"/>
        </w:tc>
        <w:tc>
          <w:tcPr>
            <w:tcW w:w="285" w:type="dxa"/>
          </w:tcPr>
          <w:p w14:paraId="40B4098F" w14:textId="77777777" w:rsidR="0024673F" w:rsidRDefault="0024673F"/>
        </w:tc>
        <w:tc>
          <w:tcPr>
            <w:tcW w:w="1560" w:type="dxa"/>
          </w:tcPr>
          <w:p w14:paraId="55DF7795" w14:textId="77777777" w:rsidR="0024673F" w:rsidRDefault="0024673F"/>
        </w:tc>
        <w:tc>
          <w:tcPr>
            <w:tcW w:w="2127" w:type="dxa"/>
          </w:tcPr>
          <w:p w14:paraId="78FB77A7" w14:textId="77777777" w:rsidR="0024673F" w:rsidRDefault="0024673F"/>
        </w:tc>
      </w:tr>
      <w:tr w:rsidR="0024673F" w:rsidRPr="00A14971" w14:paraId="57828145" w14:textId="77777777">
        <w:trPr>
          <w:trHeight w:hRule="exact" w:val="1866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6AA2251" w14:textId="77777777" w:rsidR="0024673F" w:rsidRPr="00CC64C8" w:rsidRDefault="00CC64C8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CC64C8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МОДУЛЬ 2. 2. ТЕХНОЛОГИИ КАДРОВОГО МЕНЕДЖМЕНТА</w:t>
            </w:r>
          </w:p>
          <w:p w14:paraId="47F32FED" w14:textId="77777777" w:rsidR="0024673F" w:rsidRPr="00CC64C8" w:rsidRDefault="00CC64C8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CC64C8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Инновационные технологии разработки, обоснования и принятия кадровых решений</w:t>
            </w:r>
          </w:p>
        </w:tc>
      </w:tr>
      <w:tr w:rsidR="0024673F" w14:paraId="33A6957A" w14:textId="77777777">
        <w:trPr>
          <w:trHeight w:hRule="exact" w:val="55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4A61CAB" w14:textId="77777777" w:rsidR="0024673F" w:rsidRDefault="00CC64C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24673F" w14:paraId="1BD6C255" w14:textId="77777777">
        <w:trPr>
          <w:trHeight w:hRule="exact" w:val="277"/>
        </w:trPr>
        <w:tc>
          <w:tcPr>
            <w:tcW w:w="426" w:type="dxa"/>
          </w:tcPr>
          <w:p w14:paraId="18C13C7E" w14:textId="77777777" w:rsidR="0024673F" w:rsidRDefault="0024673F"/>
        </w:tc>
        <w:tc>
          <w:tcPr>
            <w:tcW w:w="221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83A7914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14:paraId="0643BCCD" w14:textId="77777777" w:rsidR="0024673F" w:rsidRDefault="0024673F"/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FAEB15A" w14:textId="77777777" w:rsidR="0024673F" w:rsidRDefault="00CC64C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 технологий менеджмента</w:t>
            </w:r>
          </w:p>
        </w:tc>
      </w:tr>
      <w:tr w:rsidR="0024673F" w:rsidRPr="00A14971" w14:paraId="15F255FF" w14:textId="77777777">
        <w:trPr>
          <w:trHeight w:hRule="exact" w:val="416"/>
        </w:trPr>
        <w:tc>
          <w:tcPr>
            <w:tcW w:w="426" w:type="dxa"/>
          </w:tcPr>
          <w:p w14:paraId="18E9FB71" w14:textId="77777777" w:rsidR="0024673F" w:rsidRDefault="0024673F"/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35FD93E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F1E0C64" w14:textId="77777777" w:rsidR="0024673F" w:rsidRPr="00CC64C8" w:rsidRDefault="00CC64C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38.04.02 МЗМ-17,18.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14:paraId="6ECE559B" w14:textId="77777777" w:rsidR="0024673F" w:rsidRPr="00CC64C8" w:rsidRDefault="00CC64C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7CB7101E" w14:textId="77777777" w:rsidR="0024673F" w:rsidRPr="00CC64C8" w:rsidRDefault="00CC64C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24673F" w:rsidRPr="00A14971" w14:paraId="051F32E8" w14:textId="77777777">
        <w:trPr>
          <w:trHeight w:hRule="exact" w:val="396"/>
        </w:trPr>
        <w:tc>
          <w:tcPr>
            <w:tcW w:w="426" w:type="dxa"/>
          </w:tcPr>
          <w:p w14:paraId="0CD9DE4C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D31C81A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898" w:type="dxa"/>
          </w:tcPr>
          <w:p w14:paraId="19D653A8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4E540F13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7386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9D32AD7" w14:textId="77777777" w:rsidR="0024673F" w:rsidRPr="00CC64C8" w:rsidRDefault="0024673F">
            <w:pPr>
              <w:rPr>
                <w:lang w:val="ru-RU"/>
              </w:rPr>
            </w:pPr>
          </w:p>
        </w:tc>
      </w:tr>
      <w:tr w:rsidR="0024673F" w:rsidRPr="00A14971" w14:paraId="565BEA66" w14:textId="77777777">
        <w:trPr>
          <w:trHeight w:hRule="exact" w:val="555"/>
        </w:trPr>
        <w:tc>
          <w:tcPr>
            <w:tcW w:w="426" w:type="dxa"/>
          </w:tcPr>
          <w:p w14:paraId="18F0959F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0A8B619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898" w:type="dxa"/>
          </w:tcPr>
          <w:p w14:paraId="435EC5E8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25DB338B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555224D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E11D6C4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5D68DB2B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AACE2C8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7584C42E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1671B64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6B927669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6CD584FE" w14:textId="77777777" w:rsidR="0024673F" w:rsidRPr="00CC64C8" w:rsidRDefault="0024673F">
            <w:pPr>
              <w:rPr>
                <w:lang w:val="ru-RU"/>
              </w:rPr>
            </w:pPr>
          </w:p>
        </w:tc>
      </w:tr>
      <w:tr w:rsidR="0024673F" w14:paraId="64289817" w14:textId="77777777">
        <w:trPr>
          <w:trHeight w:hRule="exact" w:val="416"/>
        </w:trPr>
        <w:tc>
          <w:tcPr>
            <w:tcW w:w="426" w:type="dxa"/>
          </w:tcPr>
          <w:p w14:paraId="1F3C3B13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4B31095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4900550" w14:textId="77777777" w:rsidR="0024673F" w:rsidRDefault="00CC64C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</w:p>
        </w:tc>
      </w:tr>
      <w:tr w:rsidR="0024673F" w14:paraId="3EACF028" w14:textId="77777777">
        <w:trPr>
          <w:trHeight w:hRule="exact" w:val="277"/>
        </w:trPr>
        <w:tc>
          <w:tcPr>
            <w:tcW w:w="426" w:type="dxa"/>
          </w:tcPr>
          <w:p w14:paraId="045F95E2" w14:textId="77777777" w:rsidR="0024673F" w:rsidRDefault="0024673F"/>
        </w:tc>
        <w:tc>
          <w:tcPr>
            <w:tcW w:w="228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205A550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DA3E055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35" w:type="dxa"/>
          </w:tcPr>
          <w:p w14:paraId="62E1D06E" w14:textId="77777777" w:rsidR="0024673F" w:rsidRDefault="0024673F"/>
        </w:tc>
        <w:tc>
          <w:tcPr>
            <w:tcW w:w="851" w:type="dxa"/>
          </w:tcPr>
          <w:p w14:paraId="0C05E49B" w14:textId="77777777" w:rsidR="0024673F" w:rsidRDefault="0024673F"/>
        </w:tc>
        <w:tc>
          <w:tcPr>
            <w:tcW w:w="285" w:type="dxa"/>
          </w:tcPr>
          <w:p w14:paraId="591FBD36" w14:textId="77777777" w:rsidR="0024673F" w:rsidRDefault="0024673F"/>
        </w:tc>
        <w:tc>
          <w:tcPr>
            <w:tcW w:w="1560" w:type="dxa"/>
          </w:tcPr>
          <w:p w14:paraId="31AAB595" w14:textId="77777777" w:rsidR="0024673F" w:rsidRDefault="0024673F"/>
        </w:tc>
        <w:tc>
          <w:tcPr>
            <w:tcW w:w="2127" w:type="dxa"/>
          </w:tcPr>
          <w:p w14:paraId="7D04DD5B" w14:textId="77777777" w:rsidR="0024673F" w:rsidRDefault="0024673F"/>
        </w:tc>
      </w:tr>
      <w:tr w:rsidR="0024673F" w14:paraId="168F4FC5" w14:textId="77777777">
        <w:trPr>
          <w:trHeight w:hRule="exact" w:val="277"/>
        </w:trPr>
        <w:tc>
          <w:tcPr>
            <w:tcW w:w="426" w:type="dxa"/>
          </w:tcPr>
          <w:p w14:paraId="0B86115D" w14:textId="77777777" w:rsidR="0024673F" w:rsidRDefault="0024673F"/>
        </w:tc>
        <w:tc>
          <w:tcPr>
            <w:tcW w:w="299" w:type="dxa"/>
          </w:tcPr>
          <w:p w14:paraId="3154E6AA" w14:textId="77777777" w:rsidR="0024673F" w:rsidRDefault="0024673F"/>
        </w:tc>
        <w:tc>
          <w:tcPr>
            <w:tcW w:w="1898" w:type="dxa"/>
          </w:tcPr>
          <w:p w14:paraId="2121E558" w14:textId="77777777" w:rsidR="0024673F" w:rsidRDefault="0024673F"/>
        </w:tc>
        <w:tc>
          <w:tcPr>
            <w:tcW w:w="215" w:type="dxa"/>
          </w:tcPr>
          <w:p w14:paraId="2C6835CA" w14:textId="77777777" w:rsidR="0024673F" w:rsidRDefault="0024673F"/>
        </w:tc>
        <w:tc>
          <w:tcPr>
            <w:tcW w:w="299" w:type="dxa"/>
          </w:tcPr>
          <w:p w14:paraId="34E45189" w14:textId="77777777" w:rsidR="0024673F" w:rsidRDefault="0024673F"/>
        </w:tc>
        <w:tc>
          <w:tcPr>
            <w:tcW w:w="285" w:type="dxa"/>
          </w:tcPr>
          <w:p w14:paraId="3618D5BA" w14:textId="77777777" w:rsidR="0024673F" w:rsidRDefault="0024673F"/>
        </w:tc>
        <w:tc>
          <w:tcPr>
            <w:tcW w:w="836" w:type="dxa"/>
          </w:tcPr>
          <w:p w14:paraId="71CC1C0E" w14:textId="77777777" w:rsidR="0024673F" w:rsidRDefault="0024673F"/>
        </w:tc>
        <w:tc>
          <w:tcPr>
            <w:tcW w:w="1135" w:type="dxa"/>
          </w:tcPr>
          <w:p w14:paraId="3E5D3CF9" w14:textId="77777777" w:rsidR="0024673F" w:rsidRDefault="0024673F"/>
        </w:tc>
        <w:tc>
          <w:tcPr>
            <w:tcW w:w="851" w:type="dxa"/>
          </w:tcPr>
          <w:p w14:paraId="19F8E7EA" w14:textId="77777777" w:rsidR="0024673F" w:rsidRDefault="0024673F"/>
        </w:tc>
        <w:tc>
          <w:tcPr>
            <w:tcW w:w="285" w:type="dxa"/>
          </w:tcPr>
          <w:p w14:paraId="7CE5AC1C" w14:textId="77777777" w:rsidR="0024673F" w:rsidRDefault="0024673F"/>
        </w:tc>
        <w:tc>
          <w:tcPr>
            <w:tcW w:w="1560" w:type="dxa"/>
          </w:tcPr>
          <w:p w14:paraId="12089F8B" w14:textId="77777777" w:rsidR="0024673F" w:rsidRDefault="0024673F"/>
        </w:tc>
        <w:tc>
          <w:tcPr>
            <w:tcW w:w="2127" w:type="dxa"/>
          </w:tcPr>
          <w:p w14:paraId="6FDD443A" w14:textId="77777777" w:rsidR="0024673F" w:rsidRDefault="0024673F"/>
        </w:tc>
      </w:tr>
      <w:tr w:rsidR="0024673F" w14:paraId="2661395E" w14:textId="77777777">
        <w:trPr>
          <w:trHeight w:hRule="exact" w:val="277"/>
        </w:trPr>
        <w:tc>
          <w:tcPr>
            <w:tcW w:w="426" w:type="dxa"/>
          </w:tcPr>
          <w:p w14:paraId="12F40539" w14:textId="77777777" w:rsidR="0024673F" w:rsidRDefault="0024673F"/>
        </w:tc>
        <w:tc>
          <w:tcPr>
            <w:tcW w:w="270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6790837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C3CFBC6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35" w:type="dxa"/>
          </w:tcPr>
          <w:p w14:paraId="2A93B3F2" w14:textId="77777777" w:rsidR="0024673F" w:rsidRDefault="0024673F"/>
        </w:tc>
        <w:tc>
          <w:tcPr>
            <w:tcW w:w="851" w:type="dxa"/>
          </w:tcPr>
          <w:p w14:paraId="7F6B1CA8" w14:textId="77777777" w:rsidR="0024673F" w:rsidRDefault="0024673F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B375FC1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24673F" w14:paraId="2799CEF8" w14:textId="77777777" w:rsidTr="00CC64C8">
        <w:trPr>
          <w:trHeight w:hRule="exact" w:val="459"/>
        </w:trPr>
        <w:tc>
          <w:tcPr>
            <w:tcW w:w="426" w:type="dxa"/>
          </w:tcPr>
          <w:p w14:paraId="7AE2A535" w14:textId="77777777" w:rsidR="0024673F" w:rsidRDefault="0024673F"/>
        </w:tc>
        <w:tc>
          <w:tcPr>
            <w:tcW w:w="299" w:type="dxa"/>
          </w:tcPr>
          <w:p w14:paraId="63E8EF31" w14:textId="77777777" w:rsidR="0024673F" w:rsidRDefault="0024673F"/>
        </w:tc>
        <w:tc>
          <w:tcPr>
            <w:tcW w:w="270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A2D1E43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36" w:type="dxa"/>
          </w:tcPr>
          <w:p w14:paraId="2FEEED06" w14:textId="77777777" w:rsidR="0024673F" w:rsidRDefault="0024673F"/>
        </w:tc>
        <w:tc>
          <w:tcPr>
            <w:tcW w:w="1135" w:type="dxa"/>
          </w:tcPr>
          <w:p w14:paraId="7C07BC3E" w14:textId="77777777" w:rsidR="0024673F" w:rsidRDefault="0024673F"/>
        </w:tc>
        <w:tc>
          <w:tcPr>
            <w:tcW w:w="851" w:type="dxa"/>
          </w:tcPr>
          <w:p w14:paraId="4FCD9826" w14:textId="77777777" w:rsidR="0024673F" w:rsidRDefault="0024673F"/>
        </w:tc>
        <w:tc>
          <w:tcPr>
            <w:tcW w:w="285" w:type="dxa"/>
          </w:tcPr>
          <w:p w14:paraId="1D52CCF0" w14:textId="77777777" w:rsidR="0024673F" w:rsidRDefault="0024673F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C8CD295" w14:textId="77777777" w:rsidR="0024673F" w:rsidRDefault="00CC64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3</w:t>
            </w:r>
          </w:p>
          <w:p w14:paraId="117744DF" w14:textId="77777777" w:rsidR="00CC64C8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3</w:t>
            </w:r>
          </w:p>
        </w:tc>
      </w:tr>
      <w:tr w:rsidR="0024673F" w14:paraId="28673917" w14:textId="77777777">
        <w:trPr>
          <w:trHeight w:hRule="exact" w:val="277"/>
        </w:trPr>
        <w:tc>
          <w:tcPr>
            <w:tcW w:w="426" w:type="dxa"/>
          </w:tcPr>
          <w:p w14:paraId="52A5BD29" w14:textId="77777777" w:rsidR="0024673F" w:rsidRDefault="0024673F"/>
        </w:tc>
        <w:tc>
          <w:tcPr>
            <w:tcW w:w="299" w:type="dxa"/>
          </w:tcPr>
          <w:p w14:paraId="3B56A928" w14:textId="77777777" w:rsidR="0024673F" w:rsidRDefault="0024673F"/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6A44684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731E767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14:paraId="00875621" w14:textId="77777777" w:rsidR="0024673F" w:rsidRDefault="0024673F"/>
        </w:tc>
        <w:tc>
          <w:tcPr>
            <w:tcW w:w="851" w:type="dxa"/>
          </w:tcPr>
          <w:p w14:paraId="62FFDF31" w14:textId="77777777" w:rsidR="0024673F" w:rsidRDefault="0024673F"/>
        </w:tc>
        <w:tc>
          <w:tcPr>
            <w:tcW w:w="285" w:type="dxa"/>
          </w:tcPr>
          <w:p w14:paraId="0D224547" w14:textId="77777777" w:rsidR="0024673F" w:rsidRDefault="0024673F"/>
        </w:tc>
        <w:tc>
          <w:tcPr>
            <w:tcW w:w="1560" w:type="dxa"/>
          </w:tcPr>
          <w:p w14:paraId="76C87800" w14:textId="77777777" w:rsidR="0024673F" w:rsidRDefault="0024673F"/>
        </w:tc>
        <w:tc>
          <w:tcPr>
            <w:tcW w:w="2127" w:type="dxa"/>
          </w:tcPr>
          <w:p w14:paraId="03B09595" w14:textId="77777777" w:rsidR="0024673F" w:rsidRDefault="0024673F"/>
        </w:tc>
      </w:tr>
      <w:tr w:rsidR="0024673F" w14:paraId="73A690C2" w14:textId="77777777">
        <w:trPr>
          <w:trHeight w:hRule="exact" w:val="277"/>
        </w:trPr>
        <w:tc>
          <w:tcPr>
            <w:tcW w:w="426" w:type="dxa"/>
          </w:tcPr>
          <w:p w14:paraId="1B05F788" w14:textId="77777777" w:rsidR="0024673F" w:rsidRDefault="0024673F"/>
        </w:tc>
        <w:tc>
          <w:tcPr>
            <w:tcW w:w="299" w:type="dxa"/>
          </w:tcPr>
          <w:p w14:paraId="4EF5DD85" w14:textId="77777777" w:rsidR="0024673F" w:rsidRDefault="0024673F"/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9400B3C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8FBE76C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35" w:type="dxa"/>
          </w:tcPr>
          <w:p w14:paraId="32E9DFEB" w14:textId="77777777" w:rsidR="0024673F" w:rsidRDefault="0024673F"/>
        </w:tc>
        <w:tc>
          <w:tcPr>
            <w:tcW w:w="851" w:type="dxa"/>
          </w:tcPr>
          <w:p w14:paraId="5140115D" w14:textId="77777777" w:rsidR="0024673F" w:rsidRDefault="0024673F"/>
        </w:tc>
        <w:tc>
          <w:tcPr>
            <w:tcW w:w="285" w:type="dxa"/>
          </w:tcPr>
          <w:p w14:paraId="21E6F235" w14:textId="77777777" w:rsidR="0024673F" w:rsidRDefault="0024673F"/>
        </w:tc>
        <w:tc>
          <w:tcPr>
            <w:tcW w:w="1560" w:type="dxa"/>
          </w:tcPr>
          <w:p w14:paraId="33E6916E" w14:textId="77777777" w:rsidR="0024673F" w:rsidRDefault="0024673F"/>
        </w:tc>
        <w:tc>
          <w:tcPr>
            <w:tcW w:w="2127" w:type="dxa"/>
          </w:tcPr>
          <w:p w14:paraId="2F65E8F3" w14:textId="77777777" w:rsidR="0024673F" w:rsidRDefault="0024673F"/>
        </w:tc>
      </w:tr>
      <w:tr w:rsidR="0024673F" w14:paraId="7B5C4BFA" w14:textId="77777777">
        <w:trPr>
          <w:trHeight w:hRule="exact" w:val="277"/>
        </w:trPr>
        <w:tc>
          <w:tcPr>
            <w:tcW w:w="426" w:type="dxa"/>
          </w:tcPr>
          <w:p w14:paraId="580C648D" w14:textId="77777777" w:rsidR="0024673F" w:rsidRDefault="0024673F"/>
        </w:tc>
        <w:tc>
          <w:tcPr>
            <w:tcW w:w="299" w:type="dxa"/>
          </w:tcPr>
          <w:p w14:paraId="6E7A5BA6" w14:textId="77777777" w:rsidR="0024673F" w:rsidRDefault="0024673F"/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71AD4C1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B60EE39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35" w:type="dxa"/>
          </w:tcPr>
          <w:p w14:paraId="209FA8B9" w14:textId="77777777" w:rsidR="0024673F" w:rsidRDefault="0024673F"/>
        </w:tc>
        <w:tc>
          <w:tcPr>
            <w:tcW w:w="851" w:type="dxa"/>
          </w:tcPr>
          <w:p w14:paraId="28187489" w14:textId="77777777" w:rsidR="0024673F" w:rsidRDefault="0024673F"/>
        </w:tc>
        <w:tc>
          <w:tcPr>
            <w:tcW w:w="285" w:type="dxa"/>
          </w:tcPr>
          <w:p w14:paraId="4D3B6F81" w14:textId="77777777" w:rsidR="0024673F" w:rsidRDefault="0024673F"/>
        </w:tc>
        <w:tc>
          <w:tcPr>
            <w:tcW w:w="1560" w:type="dxa"/>
          </w:tcPr>
          <w:p w14:paraId="7C31897E" w14:textId="77777777" w:rsidR="0024673F" w:rsidRDefault="0024673F"/>
        </w:tc>
        <w:tc>
          <w:tcPr>
            <w:tcW w:w="2127" w:type="dxa"/>
          </w:tcPr>
          <w:p w14:paraId="13749A9E" w14:textId="77777777" w:rsidR="0024673F" w:rsidRDefault="0024673F"/>
        </w:tc>
      </w:tr>
    </w:tbl>
    <w:p w14:paraId="1EDBB8F2" w14:textId="77777777" w:rsidR="0024673F" w:rsidRDefault="0024673F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6"/>
        <w:gridCol w:w="486"/>
        <w:gridCol w:w="486"/>
        <w:gridCol w:w="486"/>
        <w:gridCol w:w="1405"/>
      </w:tblGrid>
      <w:tr w:rsidR="0024673F" w:rsidRPr="00A14971" w14:paraId="7EF2C70F" w14:textId="77777777">
        <w:trPr>
          <w:trHeight w:hRule="exact" w:val="279"/>
        </w:trPr>
        <w:tc>
          <w:tcPr>
            <w:tcW w:w="4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52F0F5" w14:textId="77777777" w:rsidR="0024673F" w:rsidRPr="00CC64C8" w:rsidRDefault="00CC6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</w:tr>
      <w:tr w:rsidR="0024673F" w14:paraId="1E3CCD3A" w14:textId="77777777">
        <w:trPr>
          <w:trHeight w:hRule="exact" w:val="72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CB858E" w14:textId="77777777" w:rsidR="0024673F" w:rsidRPr="00CC64C8" w:rsidRDefault="00CC6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4CF8336" w14:textId="77777777" w:rsidR="0024673F" w:rsidRPr="00CC64C8" w:rsidRDefault="00CC6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E9744C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8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1F84F7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</w:tr>
      <w:tr w:rsidR="0024673F" w14:paraId="731C597D" w14:textId="77777777">
        <w:trPr>
          <w:trHeight w:hRule="exact" w:val="291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99E737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47E4D9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13,8</w:t>
            </w:r>
          </w:p>
        </w:tc>
        <w:tc>
          <w:tcPr>
            <w:tcW w:w="187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2337B1" w14:textId="77777777" w:rsidR="0024673F" w:rsidRDefault="0024673F"/>
        </w:tc>
      </w:tr>
      <w:tr w:rsidR="0024673F" w14:paraId="6990AB5C" w14:textId="77777777">
        <w:trPr>
          <w:trHeight w:hRule="exact" w:val="291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A20899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30968B" w14:textId="77777777" w:rsidR="0024673F" w:rsidRDefault="00CC64C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0C3ED8" w14:textId="77777777" w:rsidR="0024673F" w:rsidRDefault="00CC64C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D3B0F8" w14:textId="77777777" w:rsidR="0024673F" w:rsidRDefault="00CC64C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390565" w14:textId="77777777" w:rsidR="0024673F" w:rsidRDefault="00CC64C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</w:tr>
      <w:tr w:rsidR="0024673F" w14:paraId="0FF3A460" w14:textId="77777777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0AE70C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4EB684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BCA2DE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C11256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E95877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</w:tr>
      <w:tr w:rsidR="0024673F" w14:paraId="07CBF372" w14:textId="77777777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F5B3DF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021FF1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9047A8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9A91C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79700A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</w:tr>
      <w:tr w:rsidR="0024673F" w14:paraId="554C2503" w14:textId="77777777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471EA7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6FCD04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18F3A3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477E3E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C2FC0B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</w:tr>
      <w:tr w:rsidR="0024673F" w14:paraId="0348440C" w14:textId="77777777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34B6F5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5BD129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73EAEA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07BE65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1FE2B0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</w:tr>
      <w:tr w:rsidR="0024673F" w14:paraId="601282D5" w14:textId="77777777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672621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2E6215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75A2E7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F735F4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DDE121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</w:tr>
      <w:tr w:rsidR="0024673F" w14:paraId="2C769898" w14:textId="77777777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320909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916813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527785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C00241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2368C2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</w:tr>
      <w:tr w:rsidR="0024673F" w14:paraId="4C03BB02" w14:textId="77777777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C8C8F2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D1E1EE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D51E29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F2D54C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EDAC9C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</w:tr>
      <w:tr w:rsidR="0024673F" w14:paraId="2B66544F" w14:textId="77777777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2A0981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BB622B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B1F054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5D7ECA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D5CEAB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</w:tr>
    </w:tbl>
    <w:p w14:paraId="0FBD1A8B" w14:textId="77777777" w:rsidR="0024673F" w:rsidRDefault="00CC64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24673F" w14:paraId="7F4A4039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4AFF0AE" w14:textId="77777777" w:rsidR="0024673F" w:rsidRDefault="00A1497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2FB7E221" wp14:editId="3C6AE6BA">
                  <wp:simplePos x="0" y="0"/>
                  <wp:positionH relativeFrom="column">
                    <wp:posOffset>-644452</wp:posOffset>
                  </wp:positionH>
                  <wp:positionV relativeFrom="paragraph">
                    <wp:posOffset>-195153</wp:posOffset>
                  </wp:positionV>
                  <wp:extent cx="7449423" cy="10334348"/>
                  <wp:effectExtent l="0" t="0" r="0" b="0"/>
                  <wp:wrapNone/>
                  <wp:docPr id="2" name="Рисунок 2" descr="Z:\ОПОП Магистратура Менеджмент\2019\Сканы\Сканы титулов РПД\Инновац.технол.разрУР.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ОПОП Магистратура Менеджмент\2019\Сканы\Сканы титулов РПД\Инновац.технол.разрУР.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55400" cy="10342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C64C8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1135" w:type="dxa"/>
          </w:tcPr>
          <w:p w14:paraId="4CB1272A" w14:textId="77777777" w:rsidR="0024673F" w:rsidRDefault="0024673F"/>
        </w:tc>
        <w:tc>
          <w:tcPr>
            <w:tcW w:w="3970" w:type="dxa"/>
          </w:tcPr>
          <w:p w14:paraId="43385BF0" w14:textId="77777777" w:rsidR="0024673F" w:rsidRDefault="0024673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42BCC52" w14:textId="77777777" w:rsidR="0024673F" w:rsidRDefault="00CC64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24673F" w14:paraId="2E559ED0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E8ED420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86CAE90" w14:textId="77777777" w:rsidR="0024673F" w:rsidRDefault="0024673F"/>
        </w:tc>
        <w:tc>
          <w:tcPr>
            <w:tcW w:w="1135" w:type="dxa"/>
          </w:tcPr>
          <w:p w14:paraId="6C71831B" w14:textId="77777777" w:rsidR="0024673F" w:rsidRDefault="0024673F"/>
        </w:tc>
        <w:tc>
          <w:tcPr>
            <w:tcW w:w="3970" w:type="dxa"/>
          </w:tcPr>
          <w:p w14:paraId="59BF96DF" w14:textId="77777777" w:rsidR="0024673F" w:rsidRDefault="0024673F"/>
        </w:tc>
        <w:tc>
          <w:tcPr>
            <w:tcW w:w="993" w:type="dxa"/>
          </w:tcPr>
          <w:p w14:paraId="260BD0CA" w14:textId="77777777" w:rsidR="0024673F" w:rsidRDefault="0024673F"/>
        </w:tc>
      </w:tr>
      <w:tr w:rsidR="0024673F" w:rsidRPr="00A14971" w14:paraId="7BC29F92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BA6BB4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к.п.н., доцент, Прохорова М.П. _________________</w:t>
            </w:r>
          </w:p>
        </w:tc>
      </w:tr>
      <w:tr w:rsidR="0024673F" w:rsidRPr="00A14971" w14:paraId="620BA11E" w14:textId="77777777">
        <w:trPr>
          <w:trHeight w:hRule="exact" w:val="277"/>
        </w:trPr>
        <w:tc>
          <w:tcPr>
            <w:tcW w:w="3828" w:type="dxa"/>
          </w:tcPr>
          <w:p w14:paraId="7470934E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1DD00D80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1A2AC35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68B55CBF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0B3F005" w14:textId="77777777" w:rsidR="0024673F" w:rsidRPr="00CC64C8" w:rsidRDefault="0024673F">
            <w:pPr>
              <w:rPr>
                <w:lang w:val="ru-RU"/>
              </w:rPr>
            </w:pPr>
          </w:p>
        </w:tc>
      </w:tr>
      <w:tr w:rsidR="0024673F" w14:paraId="5C402617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330E9AA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  <w:r w:rsidR="00A14971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</w:tc>
        <w:tc>
          <w:tcPr>
            <w:tcW w:w="852" w:type="dxa"/>
          </w:tcPr>
          <w:p w14:paraId="368122EF" w14:textId="77777777" w:rsidR="0024673F" w:rsidRDefault="0024673F"/>
        </w:tc>
        <w:tc>
          <w:tcPr>
            <w:tcW w:w="1135" w:type="dxa"/>
          </w:tcPr>
          <w:p w14:paraId="1325EE30" w14:textId="77777777" w:rsidR="0024673F" w:rsidRDefault="0024673F"/>
        </w:tc>
        <w:tc>
          <w:tcPr>
            <w:tcW w:w="3970" w:type="dxa"/>
          </w:tcPr>
          <w:p w14:paraId="312F663B" w14:textId="77777777" w:rsidR="0024673F" w:rsidRDefault="0024673F"/>
        </w:tc>
        <w:tc>
          <w:tcPr>
            <w:tcW w:w="993" w:type="dxa"/>
          </w:tcPr>
          <w:p w14:paraId="0271A128" w14:textId="77777777" w:rsidR="0024673F" w:rsidRDefault="0024673F"/>
        </w:tc>
      </w:tr>
      <w:tr w:rsidR="0024673F" w14:paraId="00B0CD76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0220CB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24673F" w14:paraId="67DCEE3A" w14:textId="77777777">
        <w:trPr>
          <w:trHeight w:hRule="exact" w:val="1111"/>
        </w:trPr>
        <w:tc>
          <w:tcPr>
            <w:tcW w:w="3828" w:type="dxa"/>
          </w:tcPr>
          <w:p w14:paraId="19C6E6CF" w14:textId="77777777" w:rsidR="0024673F" w:rsidRDefault="0024673F"/>
        </w:tc>
        <w:tc>
          <w:tcPr>
            <w:tcW w:w="852" w:type="dxa"/>
          </w:tcPr>
          <w:p w14:paraId="7E915CDA" w14:textId="77777777" w:rsidR="0024673F" w:rsidRDefault="0024673F"/>
        </w:tc>
        <w:tc>
          <w:tcPr>
            <w:tcW w:w="1135" w:type="dxa"/>
          </w:tcPr>
          <w:p w14:paraId="29A411BE" w14:textId="77777777" w:rsidR="0024673F" w:rsidRDefault="0024673F"/>
        </w:tc>
        <w:tc>
          <w:tcPr>
            <w:tcW w:w="3970" w:type="dxa"/>
          </w:tcPr>
          <w:p w14:paraId="16496F88" w14:textId="77777777" w:rsidR="0024673F" w:rsidRDefault="0024673F"/>
        </w:tc>
        <w:tc>
          <w:tcPr>
            <w:tcW w:w="993" w:type="dxa"/>
          </w:tcPr>
          <w:p w14:paraId="1A486F27" w14:textId="77777777" w:rsidR="0024673F" w:rsidRDefault="0024673F"/>
        </w:tc>
      </w:tr>
      <w:tr w:rsidR="0024673F" w14:paraId="4B097328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1AC16B7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61F036AE" w14:textId="77777777" w:rsidR="0024673F" w:rsidRDefault="0024673F"/>
        </w:tc>
        <w:tc>
          <w:tcPr>
            <w:tcW w:w="993" w:type="dxa"/>
          </w:tcPr>
          <w:p w14:paraId="576EA6FF" w14:textId="77777777" w:rsidR="0024673F" w:rsidRDefault="0024673F"/>
        </w:tc>
      </w:tr>
      <w:tr w:rsidR="0024673F" w:rsidRPr="00A14971" w14:paraId="6DDFF67C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939C4C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Инновационные технологии разработки, обоснования и принятия кадровых решений</w:t>
            </w:r>
          </w:p>
        </w:tc>
      </w:tr>
      <w:tr w:rsidR="0024673F" w:rsidRPr="00A14971" w14:paraId="693ABF38" w14:textId="77777777">
        <w:trPr>
          <w:trHeight w:hRule="exact" w:val="277"/>
        </w:trPr>
        <w:tc>
          <w:tcPr>
            <w:tcW w:w="3828" w:type="dxa"/>
          </w:tcPr>
          <w:p w14:paraId="43FFDBF2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49A5B824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75962620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1C418CCB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9C30245" w14:textId="77777777" w:rsidR="0024673F" w:rsidRPr="00CC64C8" w:rsidRDefault="0024673F">
            <w:pPr>
              <w:rPr>
                <w:lang w:val="ru-RU"/>
              </w:rPr>
            </w:pPr>
          </w:p>
        </w:tc>
      </w:tr>
      <w:tr w:rsidR="0024673F" w:rsidRPr="00A14971" w14:paraId="36A6F5FB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DC6C35A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1D411EC7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6466BEB" w14:textId="77777777" w:rsidR="0024673F" w:rsidRPr="00CC64C8" w:rsidRDefault="0024673F">
            <w:pPr>
              <w:rPr>
                <w:lang w:val="ru-RU"/>
              </w:rPr>
            </w:pPr>
          </w:p>
        </w:tc>
      </w:tr>
      <w:tr w:rsidR="0024673F" w:rsidRPr="00A14971" w14:paraId="6FB6DEDA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376F55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38.04.02 МЕНЕДЖМЕНТ (уровень магистратуры) (приказ Минобрнауки России от 30.03.2015г. №322)</w:t>
            </w:r>
          </w:p>
        </w:tc>
      </w:tr>
      <w:tr w:rsidR="0024673F" w:rsidRPr="00A14971" w14:paraId="0F0D5C57" w14:textId="77777777">
        <w:trPr>
          <w:trHeight w:hRule="exact" w:val="277"/>
        </w:trPr>
        <w:tc>
          <w:tcPr>
            <w:tcW w:w="3828" w:type="dxa"/>
          </w:tcPr>
          <w:p w14:paraId="55903C44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1964EC46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4FC8FEAA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6CDE934D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1C5DF1E" w14:textId="77777777" w:rsidR="0024673F" w:rsidRPr="00CC64C8" w:rsidRDefault="0024673F">
            <w:pPr>
              <w:rPr>
                <w:lang w:val="ru-RU"/>
              </w:rPr>
            </w:pPr>
          </w:p>
        </w:tc>
      </w:tr>
      <w:tr w:rsidR="0024673F" w:rsidRPr="00A14971" w14:paraId="0D4BF9F4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E9C324D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19426C65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4452FEA" w14:textId="77777777" w:rsidR="0024673F" w:rsidRPr="00CC64C8" w:rsidRDefault="0024673F">
            <w:pPr>
              <w:rPr>
                <w:lang w:val="ru-RU"/>
              </w:rPr>
            </w:pPr>
          </w:p>
        </w:tc>
      </w:tr>
      <w:tr w:rsidR="0024673F" w:rsidRPr="00A14971" w14:paraId="31556E4C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C0C63B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1C818EF1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24673F" w:rsidRPr="00A14971" w14:paraId="68D9BBC3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751CAC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24673F" w:rsidRPr="00A14971" w14:paraId="695649F5" w14:textId="77777777">
        <w:trPr>
          <w:trHeight w:hRule="exact" w:val="555"/>
        </w:trPr>
        <w:tc>
          <w:tcPr>
            <w:tcW w:w="3828" w:type="dxa"/>
          </w:tcPr>
          <w:p w14:paraId="04051A69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52D2D734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7D96D468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1E5F96EA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42D4FAC" w14:textId="77777777" w:rsidR="0024673F" w:rsidRPr="00CC64C8" w:rsidRDefault="0024673F">
            <w:pPr>
              <w:rPr>
                <w:lang w:val="ru-RU"/>
              </w:rPr>
            </w:pPr>
          </w:p>
        </w:tc>
      </w:tr>
      <w:tr w:rsidR="0024673F" w:rsidRPr="00A14971" w14:paraId="37AB8BB6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6018FE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4673F" w14:paraId="7AAB9155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1B8AE0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24673F" w14:paraId="32FC825A" w14:textId="77777777">
        <w:trPr>
          <w:trHeight w:hRule="exact" w:val="277"/>
        </w:trPr>
        <w:tc>
          <w:tcPr>
            <w:tcW w:w="3828" w:type="dxa"/>
          </w:tcPr>
          <w:p w14:paraId="22F3618B" w14:textId="77777777" w:rsidR="0024673F" w:rsidRDefault="0024673F"/>
        </w:tc>
        <w:tc>
          <w:tcPr>
            <w:tcW w:w="852" w:type="dxa"/>
          </w:tcPr>
          <w:p w14:paraId="6DF1C81E" w14:textId="77777777" w:rsidR="0024673F" w:rsidRDefault="0024673F"/>
        </w:tc>
        <w:tc>
          <w:tcPr>
            <w:tcW w:w="1135" w:type="dxa"/>
          </w:tcPr>
          <w:p w14:paraId="6F9710B2" w14:textId="77777777" w:rsidR="0024673F" w:rsidRDefault="0024673F"/>
        </w:tc>
        <w:tc>
          <w:tcPr>
            <w:tcW w:w="3970" w:type="dxa"/>
          </w:tcPr>
          <w:p w14:paraId="116868CA" w14:textId="77777777" w:rsidR="0024673F" w:rsidRDefault="0024673F"/>
        </w:tc>
        <w:tc>
          <w:tcPr>
            <w:tcW w:w="993" w:type="dxa"/>
          </w:tcPr>
          <w:p w14:paraId="6D88C50D" w14:textId="77777777" w:rsidR="0024673F" w:rsidRDefault="0024673F"/>
        </w:tc>
      </w:tr>
      <w:tr w:rsidR="0024673F" w:rsidRPr="00A14971" w14:paraId="011753D9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218FA3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4E902AFE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14:paraId="0BCE36C1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К.э.н., доцент Егоров Е. Е.</w:t>
            </w:r>
          </w:p>
        </w:tc>
      </w:tr>
    </w:tbl>
    <w:p w14:paraId="76F8551D" w14:textId="77777777" w:rsidR="0024673F" w:rsidRPr="00CC64C8" w:rsidRDefault="00CC64C8">
      <w:pPr>
        <w:rPr>
          <w:sz w:val="0"/>
          <w:szCs w:val="0"/>
          <w:lang w:val="ru-RU"/>
        </w:rPr>
      </w:pPr>
      <w:r w:rsidRPr="00CC64C8">
        <w:rPr>
          <w:lang w:val="ru-RU"/>
        </w:rPr>
        <w:br w:type="page"/>
      </w:r>
    </w:p>
    <w:p w14:paraId="2CEC2374" w14:textId="25460EC1" w:rsidR="0024673F" w:rsidRDefault="0024673F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6"/>
        <w:gridCol w:w="1489"/>
        <w:gridCol w:w="1751"/>
        <w:gridCol w:w="4795"/>
        <w:gridCol w:w="972"/>
      </w:tblGrid>
      <w:tr w:rsidR="0024673F" w14:paraId="1BE310D9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A18E68A" w14:textId="77777777" w:rsidR="0024673F" w:rsidRDefault="00CC64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5104" w:type="dxa"/>
          </w:tcPr>
          <w:p w14:paraId="28512E53" w14:textId="77777777" w:rsidR="0024673F" w:rsidRDefault="0024673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D6AF919" w14:textId="77777777" w:rsidR="0024673F" w:rsidRDefault="00CC64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24673F" w:rsidRPr="00A14971" w14:paraId="282FD8E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0A035C" w14:textId="77777777" w:rsidR="0024673F" w:rsidRPr="00CC64C8" w:rsidRDefault="00CC6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4673F" w:rsidRPr="00A14971" w14:paraId="56C559D7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1191E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D6FC3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«Инновационные технологии разработки, обоснования и принятия кадровых решений» является формирование у студентов комплекса теоретических знаний и практических подходов к разработке, обоснованию и принятию кадровых решений.</w:t>
            </w:r>
          </w:p>
        </w:tc>
      </w:tr>
      <w:tr w:rsidR="0024673F" w14:paraId="2CC8A80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46A50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F7DC4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24673F" w:rsidRPr="00A14971" w14:paraId="0F9B0E0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34753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3FDC4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теоретические основы исследования систем упарвления современными организациями;</w:t>
            </w:r>
          </w:p>
        </w:tc>
      </w:tr>
      <w:tr w:rsidR="0024673F" w:rsidRPr="00A14971" w14:paraId="7946D7AC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65433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8F5B4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навыки практического применения различных методов исследования в целях развития организации;</w:t>
            </w:r>
          </w:p>
        </w:tc>
      </w:tr>
      <w:tr w:rsidR="0024673F" w:rsidRPr="00A14971" w14:paraId="52B4E214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CE728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CC52C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умение по планированию, организации, обработке результатов ииследования системы управления компанией.</w:t>
            </w:r>
          </w:p>
        </w:tc>
      </w:tr>
      <w:tr w:rsidR="0024673F" w:rsidRPr="00A14971" w14:paraId="672F5107" w14:textId="77777777">
        <w:trPr>
          <w:trHeight w:hRule="exact" w:val="277"/>
        </w:trPr>
        <w:tc>
          <w:tcPr>
            <w:tcW w:w="766" w:type="dxa"/>
          </w:tcPr>
          <w:p w14:paraId="005202D8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6543C952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748F391C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358EEC18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4704378D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7D3E61B" w14:textId="77777777" w:rsidR="0024673F" w:rsidRPr="00CC64C8" w:rsidRDefault="0024673F">
            <w:pPr>
              <w:rPr>
                <w:lang w:val="ru-RU"/>
              </w:rPr>
            </w:pPr>
          </w:p>
        </w:tc>
      </w:tr>
      <w:tr w:rsidR="0024673F" w:rsidRPr="00A14971" w14:paraId="663ECEB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4474BA" w14:textId="77777777" w:rsidR="0024673F" w:rsidRPr="00CC64C8" w:rsidRDefault="00CC6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4673F" w14:paraId="557F2EE8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D702B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4D6BF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Б1.В.04</w:t>
            </w:r>
          </w:p>
        </w:tc>
      </w:tr>
      <w:tr w:rsidR="0024673F" w:rsidRPr="00A14971" w14:paraId="3385D93A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76C1A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AD18C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4673F" w:rsidRPr="00A14971" w14:paraId="6D413BC3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B5918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5AB16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и практическая подготовка, полученная при освоении дисциплин: "Методы исследования в менеджменте", "Социально-экономическое прогнозирование в управлении".</w:t>
            </w:r>
          </w:p>
        </w:tc>
      </w:tr>
      <w:tr w:rsidR="0024673F" w:rsidRPr="00A14971" w14:paraId="1EB9F32C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EA0B2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7CC6B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4673F" w:rsidRPr="00A14971" w14:paraId="3AE725E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2B1B4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8349D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оценка и аттестация персонала</w:t>
            </w:r>
          </w:p>
        </w:tc>
      </w:tr>
      <w:tr w:rsidR="0024673F" w:rsidRPr="00A14971" w14:paraId="1D03303C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6EC75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A2BE8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и аудит в кадровом менеджменте</w:t>
            </w:r>
          </w:p>
        </w:tc>
      </w:tr>
      <w:tr w:rsidR="0024673F" w:rsidRPr="00A14971" w14:paraId="5308932D" w14:textId="77777777">
        <w:trPr>
          <w:trHeight w:hRule="exact" w:val="277"/>
        </w:trPr>
        <w:tc>
          <w:tcPr>
            <w:tcW w:w="766" w:type="dxa"/>
          </w:tcPr>
          <w:p w14:paraId="1E5E362E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1F514806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0C44C255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44DFFA8A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5F9B5ACB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5F715B4" w14:textId="77777777" w:rsidR="0024673F" w:rsidRPr="00CC64C8" w:rsidRDefault="0024673F">
            <w:pPr>
              <w:rPr>
                <w:lang w:val="ru-RU"/>
              </w:rPr>
            </w:pPr>
          </w:p>
        </w:tc>
      </w:tr>
      <w:tr w:rsidR="0024673F" w:rsidRPr="00A14971" w14:paraId="0BE5330C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02F7B3" w14:textId="77777777" w:rsidR="0024673F" w:rsidRPr="00CC64C8" w:rsidRDefault="00CC6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4673F" w:rsidRPr="00A14971" w14:paraId="2F5A6343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3FC7E" w14:textId="77777777" w:rsidR="0024673F" w:rsidRPr="00CC64C8" w:rsidRDefault="00CC6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24673F" w14:paraId="1D3751C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ED3FD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4673F" w:rsidRPr="00A14971" w14:paraId="65A3FDD4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9E47C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F6009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и методы разработки, обоснования и принятия кадровых решений в нестандартных ситуациях, виды социальной и этической ответственности за принятые решения</w:t>
            </w:r>
          </w:p>
        </w:tc>
      </w:tr>
      <w:tr w:rsidR="0024673F" w:rsidRPr="00A14971" w14:paraId="68BA818F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D8F92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9C0E9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обоснования кадровых решений в нестандартных ситуациях с учетом социальной и этической ответственности</w:t>
            </w:r>
          </w:p>
        </w:tc>
      </w:tr>
      <w:tr w:rsidR="0024673F" w:rsidRPr="00A14971" w14:paraId="1AE67A1E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93FC3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FFC7F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критерии оценки эффективности кадровых решений в нестандартных ситуациях с учетом социальной и этической ответственности</w:t>
            </w:r>
          </w:p>
        </w:tc>
      </w:tr>
      <w:tr w:rsidR="0024673F" w14:paraId="4C077A7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78C8B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4673F" w:rsidRPr="00A14971" w14:paraId="0815B44C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17255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BF794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процесс реализации кадровых решений в нестандартных ситуациях с учетом социальной и этической ответственности</w:t>
            </w:r>
          </w:p>
        </w:tc>
      </w:tr>
      <w:tr w:rsidR="0024673F" w:rsidRPr="00A14971" w14:paraId="327449E6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27EAF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2C675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обоснование кадровых решений в нестандартных ситуациях с учетом социальной и этической ответственности</w:t>
            </w:r>
          </w:p>
        </w:tc>
      </w:tr>
      <w:tr w:rsidR="0024673F" w:rsidRPr="00A14971" w14:paraId="6E1C9BE1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3DCC4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9075E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процесс кадровых решений в нестандартных ситуациях с учетом социальной и этической ответственности за кадровые оценивать эффективность реализации кадровых решений в нестандартных ситуациях с учетом социальной и этической ответственности</w:t>
            </w:r>
          </w:p>
        </w:tc>
      </w:tr>
      <w:tr w:rsidR="0024673F" w14:paraId="1F863C5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4F4F5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4673F" w:rsidRPr="00A14971" w14:paraId="44EC582C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58734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0DF88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подготовки кадровых решений под руководством в нестандартных ситуациях с учетом социальной и этической ответственности</w:t>
            </w:r>
          </w:p>
        </w:tc>
      </w:tr>
      <w:tr w:rsidR="0024673F" w:rsidRPr="00A14971" w14:paraId="767D10FC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F5BD0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20D83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подготовки и самостоятельной реализации кадровых решений в нестандартных ситуациях с учетом социальной и этической ответственности</w:t>
            </w:r>
          </w:p>
        </w:tc>
      </w:tr>
      <w:tr w:rsidR="0024673F" w:rsidRPr="00A14971" w14:paraId="3E41E1B6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18ECE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04708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подготовки, реализации и оценки эффективности кадровых решений в нестандартных ситуациях с учетом социальной и этической ответственности</w:t>
            </w:r>
          </w:p>
        </w:tc>
      </w:tr>
      <w:tr w:rsidR="0024673F" w:rsidRPr="00A14971" w14:paraId="50E4F84C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CDADD" w14:textId="77777777" w:rsidR="0024673F" w:rsidRPr="00CC64C8" w:rsidRDefault="00CC6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готовностью к коммуникации в устной и письменной формах на русском и иностранном языках для решения задач профессиональной деятельности</w:t>
            </w:r>
          </w:p>
        </w:tc>
      </w:tr>
      <w:tr w:rsidR="0024673F" w14:paraId="22D33A2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6554C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4673F" w:rsidRPr="00A14971" w14:paraId="237200C3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B83AD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74795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процесса коммуникаций в устной и письменной формах на русском и иностранном языках для решения задач профессиональной деятельности</w:t>
            </w:r>
          </w:p>
        </w:tc>
      </w:tr>
      <w:tr w:rsidR="0024673F" w:rsidRPr="00A14971" w14:paraId="3D516D88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40650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32439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процесса коммуникаций в устной и письменной формах на русском и иностранном языках при разработке кадровых решений</w:t>
            </w:r>
          </w:p>
        </w:tc>
      </w:tr>
      <w:tr w:rsidR="0024673F" w:rsidRPr="00A14971" w14:paraId="3583E8AE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3D78A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0C0DD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повышения эффективности процесса коммуникаций в устной и письменной формах на русском и иностранном языках при разработке кадровых решений</w:t>
            </w:r>
          </w:p>
        </w:tc>
      </w:tr>
      <w:tr w:rsidR="0024673F" w14:paraId="3B4EA70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22192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4673F" w:rsidRPr="00A14971" w14:paraId="32BF1D60" w14:textId="77777777">
        <w:trPr>
          <w:trHeight w:hRule="exact" w:val="32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A4182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FF823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коммуникации в устной и письменной формах на русском и иностранном языках для решения</w:t>
            </w:r>
          </w:p>
        </w:tc>
      </w:tr>
    </w:tbl>
    <w:p w14:paraId="68D6AA5D" w14:textId="77777777" w:rsidR="0024673F" w:rsidRPr="00CC64C8" w:rsidRDefault="00CC64C8">
      <w:pPr>
        <w:rPr>
          <w:sz w:val="0"/>
          <w:szCs w:val="0"/>
          <w:lang w:val="ru-RU"/>
        </w:rPr>
      </w:pPr>
      <w:r w:rsidRPr="00CC64C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7"/>
        <w:gridCol w:w="266"/>
        <w:gridCol w:w="2963"/>
        <w:gridCol w:w="964"/>
        <w:gridCol w:w="696"/>
        <w:gridCol w:w="1115"/>
        <w:gridCol w:w="1250"/>
        <w:gridCol w:w="683"/>
        <w:gridCol w:w="398"/>
        <w:gridCol w:w="980"/>
      </w:tblGrid>
      <w:tr w:rsidR="0024673F" w14:paraId="3FA5EB7F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E529E5C" w14:textId="77777777" w:rsidR="0024673F" w:rsidRDefault="00CC64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1291EA78" w14:textId="77777777" w:rsidR="0024673F" w:rsidRDefault="0024673F"/>
        </w:tc>
        <w:tc>
          <w:tcPr>
            <w:tcW w:w="710" w:type="dxa"/>
          </w:tcPr>
          <w:p w14:paraId="02DCB62B" w14:textId="77777777" w:rsidR="0024673F" w:rsidRDefault="0024673F"/>
        </w:tc>
        <w:tc>
          <w:tcPr>
            <w:tcW w:w="1135" w:type="dxa"/>
          </w:tcPr>
          <w:p w14:paraId="6845486A" w14:textId="77777777" w:rsidR="0024673F" w:rsidRDefault="0024673F"/>
        </w:tc>
        <w:tc>
          <w:tcPr>
            <w:tcW w:w="1277" w:type="dxa"/>
          </w:tcPr>
          <w:p w14:paraId="44F7FE93" w14:textId="77777777" w:rsidR="0024673F" w:rsidRDefault="0024673F"/>
        </w:tc>
        <w:tc>
          <w:tcPr>
            <w:tcW w:w="710" w:type="dxa"/>
          </w:tcPr>
          <w:p w14:paraId="78EE25BD" w14:textId="77777777" w:rsidR="0024673F" w:rsidRDefault="0024673F"/>
        </w:tc>
        <w:tc>
          <w:tcPr>
            <w:tcW w:w="426" w:type="dxa"/>
          </w:tcPr>
          <w:p w14:paraId="632AC9C8" w14:textId="77777777" w:rsidR="0024673F" w:rsidRDefault="0024673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B8BDCE3" w14:textId="77777777" w:rsidR="0024673F" w:rsidRDefault="00CC64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24673F" w14:paraId="125CBCBC" w14:textId="77777777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84ADD" w14:textId="77777777" w:rsidR="0024673F" w:rsidRDefault="0024673F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CF76B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 профессиональной деятельности</w:t>
            </w:r>
          </w:p>
        </w:tc>
      </w:tr>
      <w:tr w:rsidR="0024673F" w:rsidRPr="00A14971" w14:paraId="55E49DFD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12B54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7DD61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использовать различные формы коммуникаций в устной и письменной формах на русском и иностранном языках при разработке кадровых решений</w:t>
            </w:r>
          </w:p>
        </w:tc>
      </w:tr>
      <w:tr w:rsidR="0024673F" w:rsidRPr="00A14971" w14:paraId="028551E0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DE540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0A921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повышать эффективность коммуникаций в устной и письменной формах на русском и иностранном языках при разработке кадровых решений с использованием современных информационных технологий</w:t>
            </w:r>
          </w:p>
        </w:tc>
      </w:tr>
      <w:tr w:rsidR="0024673F" w14:paraId="2EECD11D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2ADA7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4673F" w:rsidRPr="00A14971" w14:paraId="7D381771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F102A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BF1CD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коммуникаций в устной и письменной формах на русском и иностранном языках для решения задач профессиональной деятельности</w:t>
            </w:r>
          </w:p>
        </w:tc>
      </w:tr>
      <w:tr w:rsidR="0024673F" w:rsidRPr="00A14971" w14:paraId="556252D1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83F50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1C43E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эффективных коммуникаций в устной и письменной формах на русском и иностранном языках при разработке кадровых решений</w:t>
            </w:r>
          </w:p>
        </w:tc>
      </w:tr>
      <w:tr w:rsidR="0024673F" w:rsidRPr="00A14971" w14:paraId="12B96E6A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00307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0FAFC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эффективности процесса коммуникаций в устной и письменной формах на русском и иностранном языках с использованием современных информационных технологий</w:t>
            </w:r>
          </w:p>
        </w:tc>
      </w:tr>
      <w:tr w:rsidR="0024673F" w:rsidRPr="00A14971" w14:paraId="60F2B806" w14:textId="77777777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D9C51" w14:textId="77777777" w:rsidR="0024673F" w:rsidRPr="00CC64C8" w:rsidRDefault="00CC6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разрабатывать корпоративную стратегию, программы организационного развития и изменений и обеспечивать их реализацию</w:t>
            </w:r>
          </w:p>
        </w:tc>
      </w:tr>
      <w:tr w:rsidR="0024673F" w14:paraId="153E23BA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AADE5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4673F" w:rsidRPr="00A14971" w14:paraId="593A1586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D61E0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096E8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корпоративной стратегии и программы организационного развития и изменений как комплексных кадровых решений</w:t>
            </w:r>
          </w:p>
        </w:tc>
      </w:tr>
      <w:tr w:rsidR="0024673F" w:rsidRPr="00A14971" w14:paraId="79996E5C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8AE51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41DD5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процесса разработки корпоративной стратегии и программы организационного развития и изменений как комплексных кадровых решений</w:t>
            </w:r>
          </w:p>
        </w:tc>
      </w:tr>
      <w:tr w:rsidR="0024673F" w:rsidRPr="00A14971" w14:paraId="1A54C98E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BB48A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9C203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проектирования различных кадровых решений для реализации корпоративной стратегии и программы организационного развития и изменений</w:t>
            </w:r>
          </w:p>
        </w:tc>
      </w:tr>
      <w:tr w:rsidR="0024673F" w14:paraId="3E74EDEA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5059B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4673F" w:rsidRPr="00A14971" w14:paraId="09AE0D12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80559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1EAEB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содержание корпоративной стратегии и программы организационного развития и изменений как комплексных кадровых решений</w:t>
            </w:r>
          </w:p>
        </w:tc>
      </w:tr>
      <w:tr w:rsidR="0024673F" w:rsidRPr="00A14971" w14:paraId="54A61B1A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81AE4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C953E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Прогнозировать потребность в персонале для реализации корпоративной стратегии и программы организационного развития и изменений</w:t>
            </w:r>
          </w:p>
        </w:tc>
      </w:tr>
      <w:tr w:rsidR="0024673F" w:rsidRPr="00A14971" w14:paraId="27238C0F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A9B67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86190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процесс разработки различных кадровых решений, необходимых для реализации корпоративной стратегии и программы организационного развития и изменений</w:t>
            </w:r>
          </w:p>
        </w:tc>
      </w:tr>
      <w:tr w:rsidR="0024673F" w14:paraId="172510DF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0DE83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4673F" w:rsidRPr="00A14971" w14:paraId="28CD95F0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50738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29867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систематизации и анализа кадровой информации, необходимой для разработки корпоративной стратегии и программы организационного развития и изменений</w:t>
            </w:r>
          </w:p>
        </w:tc>
      </w:tr>
      <w:tr w:rsidR="0024673F" w:rsidRPr="00A14971" w14:paraId="5ED8C9ED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DEEF4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4ED85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определения потребности в персонале для реализации корпоративной стратегии и программы организационного развития и изменений</w:t>
            </w:r>
          </w:p>
        </w:tc>
      </w:tr>
      <w:tr w:rsidR="0024673F" w:rsidRPr="00A14971" w14:paraId="15DFC287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7754B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BA32D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проектирования различных кадровых решений, необходимых для реализации корпоративной стратегии и программы организационного развития и изменений</w:t>
            </w:r>
          </w:p>
        </w:tc>
      </w:tr>
      <w:tr w:rsidR="0024673F" w:rsidRPr="00A14971" w14:paraId="76D8C209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4366BF7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24673F" w14:paraId="30D6B933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8D544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A979A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4673F" w:rsidRPr="00A14971" w14:paraId="52E6055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BB398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58E6E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методологические основы разработки управленческих решений в современной теории управления;</w:t>
            </w:r>
          </w:p>
        </w:tc>
      </w:tr>
      <w:tr w:rsidR="0024673F" w:rsidRPr="00A14971" w14:paraId="6F80D3B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81D0B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F168B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сущность, признаки и особенности кадровых решений;</w:t>
            </w:r>
          </w:p>
        </w:tc>
      </w:tr>
      <w:tr w:rsidR="0024673F" w:rsidRPr="00A14971" w14:paraId="524BDDB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82CF7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1CCD5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этапы процесса разработки, обоснования и принятия кадровых решений;</w:t>
            </w:r>
          </w:p>
        </w:tc>
      </w:tr>
      <w:tr w:rsidR="0024673F" w:rsidRPr="00A14971" w14:paraId="5FC1A82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4D918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948FB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методы, используемые для разработки, обоснования и диагностики кадровых решений;</w:t>
            </w:r>
          </w:p>
        </w:tc>
      </w:tr>
      <w:tr w:rsidR="0024673F" w:rsidRPr="00A14971" w14:paraId="65823F7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D2B13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A4D3F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организации и контроля выполнения решения в сфере управления персоналом;</w:t>
            </w:r>
          </w:p>
        </w:tc>
      </w:tr>
      <w:tr w:rsidR="0024673F" w:rsidRPr="00A14971" w14:paraId="64F202A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92F9D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47825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контроля эффективности кадровых решений.</w:t>
            </w:r>
          </w:p>
        </w:tc>
      </w:tr>
      <w:tr w:rsidR="0024673F" w14:paraId="6C95FC9A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D7B85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85A89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4673F" w:rsidRPr="00A14971" w14:paraId="39802F4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8A10C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72200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проектировать процесс разработки, обоснования, утверждения, реализации и контроля кадровых решений;</w:t>
            </w:r>
          </w:p>
        </w:tc>
      </w:tr>
      <w:tr w:rsidR="0024673F" w:rsidRPr="00A14971" w14:paraId="23341A6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238AC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4C05A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эффективные методы разработки и обоснования кадровых решений;</w:t>
            </w:r>
          </w:p>
        </w:tc>
      </w:tr>
      <w:tr w:rsidR="0024673F" w:rsidRPr="00A14971" w14:paraId="6237FED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6D0B8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1E5C1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учитывать социально-психологические аспекты при принятии кадровых решений;</w:t>
            </w:r>
          </w:p>
        </w:tc>
      </w:tr>
      <w:tr w:rsidR="0024673F" w14:paraId="4F9C93A8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792BC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504FA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4673F" w:rsidRPr="00A14971" w14:paraId="7437364A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96DA5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03612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различных методов для формулировки кадровых проблем, разработки и реализации вариантов решений;</w:t>
            </w:r>
          </w:p>
        </w:tc>
      </w:tr>
      <w:tr w:rsidR="0024673F" w:rsidRPr="00A14971" w14:paraId="3AB8879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AA85A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934B9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разработки, реализации и контроля кадровых решений;</w:t>
            </w:r>
          </w:p>
        </w:tc>
      </w:tr>
      <w:tr w:rsidR="0024673F" w14:paraId="208E2BA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71C73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B4B21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оценить эффективность кадровых решений.</w:t>
            </w:r>
          </w:p>
        </w:tc>
      </w:tr>
      <w:tr w:rsidR="0024673F" w14:paraId="59ECA856" w14:textId="77777777">
        <w:trPr>
          <w:trHeight w:hRule="exact" w:val="277"/>
        </w:trPr>
        <w:tc>
          <w:tcPr>
            <w:tcW w:w="766" w:type="dxa"/>
          </w:tcPr>
          <w:p w14:paraId="092D400C" w14:textId="77777777" w:rsidR="0024673F" w:rsidRDefault="0024673F"/>
        </w:tc>
        <w:tc>
          <w:tcPr>
            <w:tcW w:w="228" w:type="dxa"/>
          </w:tcPr>
          <w:p w14:paraId="27FEBD70" w14:textId="77777777" w:rsidR="0024673F" w:rsidRDefault="0024673F"/>
        </w:tc>
        <w:tc>
          <w:tcPr>
            <w:tcW w:w="285" w:type="dxa"/>
          </w:tcPr>
          <w:p w14:paraId="72B64A8D" w14:textId="77777777" w:rsidR="0024673F" w:rsidRDefault="0024673F"/>
        </w:tc>
        <w:tc>
          <w:tcPr>
            <w:tcW w:w="3403" w:type="dxa"/>
          </w:tcPr>
          <w:p w14:paraId="5656ED65" w14:textId="77777777" w:rsidR="0024673F" w:rsidRDefault="0024673F"/>
        </w:tc>
        <w:tc>
          <w:tcPr>
            <w:tcW w:w="851" w:type="dxa"/>
          </w:tcPr>
          <w:p w14:paraId="5FDE245D" w14:textId="77777777" w:rsidR="0024673F" w:rsidRDefault="0024673F"/>
        </w:tc>
        <w:tc>
          <w:tcPr>
            <w:tcW w:w="710" w:type="dxa"/>
          </w:tcPr>
          <w:p w14:paraId="6825FA78" w14:textId="77777777" w:rsidR="0024673F" w:rsidRDefault="0024673F"/>
        </w:tc>
        <w:tc>
          <w:tcPr>
            <w:tcW w:w="1135" w:type="dxa"/>
          </w:tcPr>
          <w:p w14:paraId="1406C302" w14:textId="77777777" w:rsidR="0024673F" w:rsidRDefault="0024673F"/>
        </w:tc>
        <w:tc>
          <w:tcPr>
            <w:tcW w:w="1277" w:type="dxa"/>
          </w:tcPr>
          <w:p w14:paraId="6273EF67" w14:textId="77777777" w:rsidR="0024673F" w:rsidRDefault="0024673F"/>
        </w:tc>
        <w:tc>
          <w:tcPr>
            <w:tcW w:w="710" w:type="dxa"/>
          </w:tcPr>
          <w:p w14:paraId="14B42DCB" w14:textId="77777777" w:rsidR="0024673F" w:rsidRDefault="0024673F"/>
        </w:tc>
        <w:tc>
          <w:tcPr>
            <w:tcW w:w="426" w:type="dxa"/>
          </w:tcPr>
          <w:p w14:paraId="5F4D8362" w14:textId="77777777" w:rsidR="0024673F" w:rsidRDefault="0024673F"/>
        </w:tc>
        <w:tc>
          <w:tcPr>
            <w:tcW w:w="993" w:type="dxa"/>
          </w:tcPr>
          <w:p w14:paraId="3BB6411C" w14:textId="77777777" w:rsidR="0024673F" w:rsidRDefault="0024673F"/>
        </w:tc>
      </w:tr>
      <w:tr w:rsidR="0024673F" w:rsidRPr="00A14971" w14:paraId="712FBE36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02CAEC" w14:textId="77777777" w:rsidR="0024673F" w:rsidRPr="00CC64C8" w:rsidRDefault="00CC6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4673F" w14:paraId="093F6F1B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10ED5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2ECE6" w14:textId="77777777" w:rsidR="0024673F" w:rsidRPr="00CC64C8" w:rsidRDefault="00CC6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72680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CA231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6F34B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517039C8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59252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B4216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4D1307DB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1296F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</w:tbl>
    <w:p w14:paraId="619601F3" w14:textId="77777777" w:rsidR="0024673F" w:rsidRDefault="00CC64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533"/>
        <w:gridCol w:w="906"/>
        <w:gridCol w:w="673"/>
        <w:gridCol w:w="1075"/>
        <w:gridCol w:w="1188"/>
        <w:gridCol w:w="673"/>
        <w:gridCol w:w="376"/>
        <w:gridCol w:w="926"/>
      </w:tblGrid>
      <w:tr w:rsidR="0024673F" w14:paraId="26FD3A6D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2D5A862" w14:textId="77777777" w:rsidR="0024673F" w:rsidRDefault="00CC64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69A9A106" w14:textId="77777777" w:rsidR="0024673F" w:rsidRDefault="0024673F"/>
        </w:tc>
        <w:tc>
          <w:tcPr>
            <w:tcW w:w="710" w:type="dxa"/>
          </w:tcPr>
          <w:p w14:paraId="2B9352D3" w14:textId="77777777" w:rsidR="0024673F" w:rsidRDefault="0024673F"/>
        </w:tc>
        <w:tc>
          <w:tcPr>
            <w:tcW w:w="1135" w:type="dxa"/>
          </w:tcPr>
          <w:p w14:paraId="4DDD34DB" w14:textId="77777777" w:rsidR="0024673F" w:rsidRDefault="0024673F"/>
        </w:tc>
        <w:tc>
          <w:tcPr>
            <w:tcW w:w="1277" w:type="dxa"/>
          </w:tcPr>
          <w:p w14:paraId="3A4184FC" w14:textId="77777777" w:rsidR="0024673F" w:rsidRDefault="0024673F"/>
        </w:tc>
        <w:tc>
          <w:tcPr>
            <w:tcW w:w="710" w:type="dxa"/>
          </w:tcPr>
          <w:p w14:paraId="7E977FB3" w14:textId="77777777" w:rsidR="0024673F" w:rsidRDefault="0024673F"/>
        </w:tc>
        <w:tc>
          <w:tcPr>
            <w:tcW w:w="426" w:type="dxa"/>
          </w:tcPr>
          <w:p w14:paraId="150AF329" w14:textId="77777777" w:rsidR="0024673F" w:rsidRDefault="0024673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01F2C8E" w14:textId="77777777" w:rsidR="0024673F" w:rsidRDefault="00CC64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24673F" w:rsidRPr="00A14971" w14:paraId="427640FA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71E38" w14:textId="77777777" w:rsidR="0024673F" w:rsidRDefault="0024673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F3425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Методологические аспекты разработки, обоснования и принятия кадровых решений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03533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5C37C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963B4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2F3BD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D8389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BEB7F" w14:textId="77777777" w:rsidR="0024673F" w:rsidRPr="00CC64C8" w:rsidRDefault="0024673F">
            <w:pPr>
              <w:rPr>
                <w:lang w:val="ru-RU"/>
              </w:rPr>
            </w:pPr>
          </w:p>
        </w:tc>
      </w:tr>
      <w:tr w:rsidR="0024673F" w14:paraId="1DC56DA1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7887E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C232A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принятия управленческих решений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DD07C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3F0CE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9B473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C80AA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Л2.1 Л2.4</w:t>
            </w:r>
          </w:p>
          <w:p w14:paraId="52B0BEEA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909F2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F7B2E" w14:textId="77777777" w:rsidR="0024673F" w:rsidRDefault="0024673F"/>
        </w:tc>
      </w:tr>
      <w:tr w:rsidR="0024673F" w14:paraId="7E1E0A27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B6BC4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21378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принятия управленческих решений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1D78F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7512F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22F71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30B2C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Л2.1 Л2.6</w:t>
            </w:r>
          </w:p>
          <w:p w14:paraId="5E805A0B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B47A3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82AC8" w14:textId="77777777" w:rsidR="0024673F" w:rsidRDefault="0024673F"/>
        </w:tc>
      </w:tr>
      <w:tr w:rsidR="0024673F" w14:paraId="53B51902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86FA7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052AD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разработки и принятия управленческих решений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09E19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E0A76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4217D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5A355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Л2.4 Л2.6</w:t>
            </w:r>
          </w:p>
          <w:p w14:paraId="1AC7D570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3F057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844D2" w14:textId="77777777" w:rsidR="0024673F" w:rsidRDefault="0024673F"/>
        </w:tc>
      </w:tr>
      <w:tr w:rsidR="0024673F" w14:paraId="0AAE3299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D5111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BF63A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разработки и принятия управленческих решений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21558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997A0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AB9FB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D9865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Л2.4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C15BC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AAC3B" w14:textId="77777777" w:rsidR="0024673F" w:rsidRDefault="0024673F"/>
        </w:tc>
      </w:tr>
      <w:tr w:rsidR="0024673F" w:rsidRPr="00A14971" w14:paraId="6F3D8134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7BF11" w14:textId="77777777" w:rsidR="0024673F" w:rsidRDefault="0024673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9E4D1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Процессуальные основы разработки и принятия управленческих решений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BE024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2CA74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D83E7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A24DD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4F400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162F1" w14:textId="77777777" w:rsidR="0024673F" w:rsidRPr="00CC64C8" w:rsidRDefault="0024673F">
            <w:pPr>
              <w:rPr>
                <w:lang w:val="ru-RU"/>
              </w:rPr>
            </w:pPr>
          </w:p>
        </w:tc>
      </w:tr>
      <w:tr w:rsidR="0024673F" w14:paraId="373C3EC6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296F0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53029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разработки и принятия кадровых решений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5467F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E596B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92B33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B0862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Л2.1 Л2.6</w:t>
            </w:r>
          </w:p>
          <w:p w14:paraId="6B6D9507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B3071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E457A" w14:textId="77777777" w:rsidR="0024673F" w:rsidRDefault="0024673F"/>
        </w:tc>
      </w:tr>
      <w:tr w:rsidR="0024673F" w14:paraId="5C0AAE8E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109AC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CD9DC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разработки и принятия кадровых решений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EA69C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A98C5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39F33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F3501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Л2.3 Л2.6</w:t>
            </w:r>
          </w:p>
          <w:p w14:paraId="03D13A2A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105B9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540FA" w14:textId="77777777" w:rsidR="0024673F" w:rsidRDefault="0024673F"/>
        </w:tc>
      </w:tr>
      <w:tr w:rsidR="0024673F" w14:paraId="72B67E61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7619E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8B0AF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Социально-психологические аспекты процесса принятия и реализации кадровых решений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EEB97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0B44F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20ADC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79883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 Л2.6</w:t>
            </w:r>
          </w:p>
          <w:p w14:paraId="3332C21E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DBB5C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996AE" w14:textId="77777777" w:rsidR="0024673F" w:rsidRDefault="0024673F"/>
        </w:tc>
      </w:tr>
      <w:tr w:rsidR="0024673F" w:rsidRPr="00A14971" w14:paraId="6C9364AD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B4207" w14:textId="77777777" w:rsidR="0024673F" w:rsidRDefault="0024673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0EADF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Этапы процесса разработки, обоснования и принятия кадровых решений.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F4F2B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CFC82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009E8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8B45E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C3EA2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BA770" w14:textId="77777777" w:rsidR="0024673F" w:rsidRPr="00CC64C8" w:rsidRDefault="0024673F">
            <w:pPr>
              <w:rPr>
                <w:lang w:val="ru-RU"/>
              </w:rPr>
            </w:pPr>
          </w:p>
        </w:tc>
      </w:tr>
      <w:tr w:rsidR="0024673F" w14:paraId="7048FE21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A3DC0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FE728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методов принятия кадровых решений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3E5D6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529C6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03B0A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5CB9E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</w:t>
            </w:r>
          </w:p>
          <w:p w14:paraId="05B15633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4A848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8D67C" w14:textId="77777777" w:rsidR="0024673F" w:rsidRDefault="0024673F"/>
        </w:tc>
      </w:tr>
      <w:tr w:rsidR="0024673F" w14:paraId="6F9B04B4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A22D6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7467B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диагностики кадровых проблем при принятии кадровых решений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7B540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1268D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0C1F2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D28C5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Л2.2 Л2.4 Л2.6</w:t>
            </w:r>
          </w:p>
          <w:p w14:paraId="0BE1EED4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3E5A6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DF8B5" w14:textId="77777777" w:rsidR="0024673F" w:rsidRDefault="0024673F"/>
        </w:tc>
      </w:tr>
      <w:tr w:rsidR="0024673F" w14:paraId="413473A2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05C23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B702C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диагностики кадровых проблем при принятии кадровых решений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B3070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DF441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04AF7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8A80C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Л2.2 Л2.4 Л2.6</w:t>
            </w:r>
          </w:p>
          <w:p w14:paraId="28F37E53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1EC7F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A8A32" w14:textId="77777777" w:rsidR="0024673F" w:rsidRDefault="0024673F"/>
        </w:tc>
      </w:tr>
      <w:tr w:rsidR="0024673F" w14:paraId="7CCA249D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4F508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8EBF4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диагностики кадровых проблем при принятии кадровых решений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0C463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ACE27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36CE1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4F536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Л2.1 Л2.2 Л2.4</w:t>
            </w:r>
          </w:p>
          <w:p w14:paraId="22301407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D0A50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17AA0" w14:textId="77777777" w:rsidR="0024673F" w:rsidRDefault="0024673F"/>
        </w:tc>
      </w:tr>
      <w:tr w:rsidR="0024673F" w14:paraId="0DC67D1E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B88BA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944C6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Рациональные методы кадровых решений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04DD9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769A7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D141E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9A4AD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Л2.3</w:t>
            </w:r>
          </w:p>
          <w:p w14:paraId="458F82A0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2FEAE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128C8" w14:textId="77777777" w:rsidR="0024673F" w:rsidRDefault="0024673F"/>
        </w:tc>
      </w:tr>
      <w:tr w:rsidR="0024673F" w14:paraId="429FE90D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A9023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856F3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Рациональные методы кадровых решений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C5FA5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E4610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296E0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2D8A8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Л2.3</w:t>
            </w:r>
          </w:p>
          <w:p w14:paraId="158E713C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ADA39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284DE" w14:textId="77777777" w:rsidR="0024673F" w:rsidRDefault="0024673F"/>
        </w:tc>
      </w:tr>
      <w:tr w:rsidR="0024673F" w14:paraId="07953F26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C7E9A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19C7B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генерации альтернативных вариантов при разработке кадровых решений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CFFEA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276B1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05778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8510A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Л2.3 Л2.5</w:t>
            </w:r>
          </w:p>
          <w:p w14:paraId="5569BA2F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88DD7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6591B" w14:textId="77777777" w:rsidR="0024673F" w:rsidRDefault="0024673F"/>
        </w:tc>
      </w:tr>
    </w:tbl>
    <w:p w14:paraId="03A43C39" w14:textId="77777777" w:rsidR="0024673F" w:rsidRDefault="00CC64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453"/>
        <w:gridCol w:w="921"/>
        <w:gridCol w:w="680"/>
        <w:gridCol w:w="1086"/>
        <w:gridCol w:w="1202"/>
        <w:gridCol w:w="666"/>
        <w:gridCol w:w="383"/>
        <w:gridCol w:w="938"/>
      </w:tblGrid>
      <w:tr w:rsidR="0024673F" w14:paraId="1B216A59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EA6F8A6" w14:textId="77777777" w:rsidR="0024673F" w:rsidRDefault="00CC64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769DDD01" w14:textId="77777777" w:rsidR="0024673F" w:rsidRDefault="0024673F"/>
        </w:tc>
        <w:tc>
          <w:tcPr>
            <w:tcW w:w="710" w:type="dxa"/>
          </w:tcPr>
          <w:p w14:paraId="2134745D" w14:textId="77777777" w:rsidR="0024673F" w:rsidRDefault="0024673F"/>
        </w:tc>
        <w:tc>
          <w:tcPr>
            <w:tcW w:w="1135" w:type="dxa"/>
          </w:tcPr>
          <w:p w14:paraId="7460D725" w14:textId="77777777" w:rsidR="0024673F" w:rsidRDefault="0024673F"/>
        </w:tc>
        <w:tc>
          <w:tcPr>
            <w:tcW w:w="1277" w:type="dxa"/>
          </w:tcPr>
          <w:p w14:paraId="422A8B98" w14:textId="77777777" w:rsidR="0024673F" w:rsidRDefault="0024673F"/>
        </w:tc>
        <w:tc>
          <w:tcPr>
            <w:tcW w:w="710" w:type="dxa"/>
          </w:tcPr>
          <w:p w14:paraId="753A2872" w14:textId="77777777" w:rsidR="0024673F" w:rsidRDefault="0024673F"/>
        </w:tc>
        <w:tc>
          <w:tcPr>
            <w:tcW w:w="426" w:type="dxa"/>
          </w:tcPr>
          <w:p w14:paraId="532EA2A3" w14:textId="77777777" w:rsidR="0024673F" w:rsidRDefault="0024673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F221F8E" w14:textId="77777777" w:rsidR="0024673F" w:rsidRDefault="00CC64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24673F" w14:paraId="427FD3EB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9910D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E8CD1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генерации альтернативных вариантов при разработке кадровых решений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D19BF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19CD6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A9F86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6B317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Л2.1 Л2.2 Л2.5</w:t>
            </w:r>
          </w:p>
          <w:p w14:paraId="37016A46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6CF14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30F54" w14:textId="77777777" w:rsidR="0024673F" w:rsidRDefault="0024673F"/>
        </w:tc>
      </w:tr>
      <w:tr w:rsidR="0024673F" w14:paraId="079D4CE6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1C65F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408D9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Экспертные и эвристические методы принятия кадровых решений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43A9C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93AFB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86D86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E8C51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Л2.2 Л2.4</w:t>
            </w:r>
          </w:p>
          <w:p w14:paraId="1F79C2B7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F9E4E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8D62D" w14:textId="77777777" w:rsidR="0024673F" w:rsidRDefault="0024673F"/>
        </w:tc>
      </w:tr>
      <w:tr w:rsidR="0024673F" w14:paraId="549EF7B5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BD126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35E1E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Экспертные и эвристические методы принятия кадровых решений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E9166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CAA21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7970C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A5FC8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Л2.1 Л2.2 Л2.3</w:t>
            </w:r>
          </w:p>
          <w:p w14:paraId="73D94CE0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729AE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6DF3C" w14:textId="77777777" w:rsidR="0024673F" w:rsidRDefault="0024673F"/>
        </w:tc>
      </w:tr>
      <w:tr w:rsidR="0024673F" w14:paraId="534ACDC1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1BEC8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0EB4C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Экспертные и эвристические методы принятия кадровых решений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FD17F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4DDF7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404A0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25B4C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Л2.1 Л2.3</w:t>
            </w:r>
          </w:p>
          <w:p w14:paraId="0C553F1D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30078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5D9A2" w14:textId="77777777" w:rsidR="0024673F" w:rsidRDefault="0024673F"/>
        </w:tc>
      </w:tr>
      <w:tr w:rsidR="0024673F" w:rsidRPr="00A14971" w14:paraId="7C955971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43DE6" w14:textId="77777777" w:rsidR="0024673F" w:rsidRDefault="0024673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7AA20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Контроль и оценка эффективности  кадровых решений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653FB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0B387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418E3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B83F3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1BFB2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3CEE8" w14:textId="77777777" w:rsidR="0024673F" w:rsidRPr="00CC64C8" w:rsidRDefault="0024673F">
            <w:pPr>
              <w:rPr>
                <w:lang w:val="ru-RU"/>
              </w:rPr>
            </w:pPr>
          </w:p>
        </w:tc>
      </w:tr>
      <w:tr w:rsidR="0024673F" w14:paraId="1BE35DF7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548FA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D5B49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выполнения кадровых решений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3EFC4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1E96E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4CF6B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60707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 Л2.3</w:t>
            </w:r>
          </w:p>
          <w:p w14:paraId="66885223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3E435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67069" w14:textId="77777777" w:rsidR="0024673F" w:rsidRDefault="0024673F"/>
        </w:tc>
      </w:tr>
      <w:tr w:rsidR="0024673F" w14:paraId="0838B273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87CE8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CC89F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выполнения кадровых решений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92472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81B74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2280E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75EC0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 Л2.3</w:t>
            </w:r>
          </w:p>
          <w:p w14:paraId="527AD865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C8311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CFDFD" w14:textId="77777777" w:rsidR="0024673F" w:rsidRDefault="0024673F"/>
        </w:tc>
      </w:tr>
      <w:tr w:rsidR="0024673F" w14:paraId="71B8C8FD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28999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55F51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реализации кадровых решений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66AC4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A9E7E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F09EF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CFE94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Л2.1 Л2.6</w:t>
            </w:r>
          </w:p>
          <w:p w14:paraId="642F24B1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F8B97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B1246" w14:textId="77777777" w:rsidR="0024673F" w:rsidRDefault="0024673F"/>
        </w:tc>
      </w:tr>
      <w:tr w:rsidR="0024673F" w14:paraId="20773C43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38FA3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A589F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  эффективности принимаемых кадровых решений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6C7FE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33B69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AE057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D6876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Л2.5 Л2.6</w:t>
            </w:r>
          </w:p>
          <w:p w14:paraId="02AD3E47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AE13D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FCAE3" w14:textId="77777777" w:rsidR="0024673F" w:rsidRDefault="0024673F"/>
        </w:tc>
      </w:tr>
      <w:tr w:rsidR="0024673F" w14:paraId="0B11EE80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F88FE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74A06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  эффективности принимаемых кадровых решений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F822D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1C274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DA845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D2785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Л2.3 Л2.5 Л2.6</w:t>
            </w:r>
          </w:p>
          <w:p w14:paraId="20420BF5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18C66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3E917" w14:textId="77777777" w:rsidR="0024673F" w:rsidRDefault="0024673F"/>
        </w:tc>
      </w:tr>
      <w:tr w:rsidR="0024673F" w14:paraId="5F692A20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7617E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3F312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  эффективности принимаемых кадровых решений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0BA47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70D3C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38FAA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B3092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Л2.5 Л2.6</w:t>
            </w:r>
          </w:p>
          <w:p w14:paraId="58A31346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75427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408FA" w14:textId="77777777" w:rsidR="0024673F" w:rsidRDefault="0024673F"/>
        </w:tc>
      </w:tr>
      <w:tr w:rsidR="0024673F" w14:paraId="1CF9C659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1ED28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40812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693FF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8886A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5F7C3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EE8F5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Л2.1 Л2.2 Л2.5</w:t>
            </w:r>
          </w:p>
          <w:p w14:paraId="46DBAEE2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0F08F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9A3B3" w14:textId="77777777" w:rsidR="0024673F" w:rsidRDefault="0024673F"/>
        </w:tc>
      </w:tr>
      <w:tr w:rsidR="0024673F" w14:paraId="1B367E79" w14:textId="77777777">
        <w:trPr>
          <w:trHeight w:hRule="exact" w:val="277"/>
        </w:trPr>
        <w:tc>
          <w:tcPr>
            <w:tcW w:w="993" w:type="dxa"/>
          </w:tcPr>
          <w:p w14:paraId="353B0047" w14:textId="77777777" w:rsidR="0024673F" w:rsidRDefault="0024673F"/>
        </w:tc>
        <w:tc>
          <w:tcPr>
            <w:tcW w:w="3687" w:type="dxa"/>
          </w:tcPr>
          <w:p w14:paraId="33866342" w14:textId="77777777" w:rsidR="0024673F" w:rsidRDefault="0024673F"/>
        </w:tc>
        <w:tc>
          <w:tcPr>
            <w:tcW w:w="851" w:type="dxa"/>
          </w:tcPr>
          <w:p w14:paraId="459AAF0C" w14:textId="77777777" w:rsidR="0024673F" w:rsidRDefault="0024673F"/>
        </w:tc>
        <w:tc>
          <w:tcPr>
            <w:tcW w:w="710" w:type="dxa"/>
          </w:tcPr>
          <w:p w14:paraId="5A3A318E" w14:textId="77777777" w:rsidR="0024673F" w:rsidRDefault="0024673F"/>
        </w:tc>
        <w:tc>
          <w:tcPr>
            <w:tcW w:w="1135" w:type="dxa"/>
          </w:tcPr>
          <w:p w14:paraId="058BF865" w14:textId="77777777" w:rsidR="0024673F" w:rsidRDefault="0024673F"/>
        </w:tc>
        <w:tc>
          <w:tcPr>
            <w:tcW w:w="1277" w:type="dxa"/>
          </w:tcPr>
          <w:p w14:paraId="65C4EC11" w14:textId="77777777" w:rsidR="0024673F" w:rsidRDefault="0024673F"/>
        </w:tc>
        <w:tc>
          <w:tcPr>
            <w:tcW w:w="710" w:type="dxa"/>
          </w:tcPr>
          <w:p w14:paraId="4EA13CEA" w14:textId="77777777" w:rsidR="0024673F" w:rsidRDefault="0024673F"/>
        </w:tc>
        <w:tc>
          <w:tcPr>
            <w:tcW w:w="426" w:type="dxa"/>
          </w:tcPr>
          <w:p w14:paraId="1AAAB6B3" w14:textId="77777777" w:rsidR="0024673F" w:rsidRDefault="0024673F"/>
        </w:tc>
        <w:tc>
          <w:tcPr>
            <w:tcW w:w="993" w:type="dxa"/>
          </w:tcPr>
          <w:p w14:paraId="222FB4C4" w14:textId="77777777" w:rsidR="0024673F" w:rsidRDefault="0024673F"/>
        </w:tc>
      </w:tr>
      <w:tr w:rsidR="0024673F" w14:paraId="27A3361F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9EB570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4673F" w14:paraId="6FA2B320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01216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24673F" w:rsidRPr="00A14971" w14:paraId="09949230" w14:textId="77777777">
        <w:trPr>
          <w:trHeight w:hRule="exact" w:val="299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ECA5C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14:paraId="65660F73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Понятие, сущность и свойства управленческих решений. Особенности кадровых решений.</w:t>
            </w:r>
          </w:p>
          <w:p w14:paraId="176B9B6D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Критерии качества управленческих решений. Особенности оценки качества кадровых решений.</w:t>
            </w:r>
          </w:p>
          <w:p w14:paraId="1636669D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Кадровые решения в деятельности руко¬водителей и специалистов по управлению персоналом.</w:t>
            </w:r>
          </w:p>
          <w:p w14:paraId="400B497C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Виды управленческих кадровых решений.</w:t>
            </w:r>
          </w:p>
          <w:p w14:paraId="0C0EF995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Факторы, критерии и ограничения при принятии кадровых решений.</w:t>
            </w:r>
          </w:p>
          <w:p w14:paraId="3589934F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Объекты и субъекты кадровых решений в системе управления персоналом.</w:t>
            </w:r>
          </w:p>
          <w:p w14:paraId="79E510CB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подходы к разработке и принятия управленческих решений – системный подход, ситуационный подход.</w:t>
            </w:r>
          </w:p>
          <w:p w14:paraId="63C22671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Концептуальная модель разработки управленческих решений.</w:t>
            </w:r>
          </w:p>
          <w:p w14:paraId="2A49B011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Принципы разработки решений и их применение при разработке кадровых решений.</w:t>
            </w:r>
          </w:p>
          <w:p w14:paraId="67F44F0B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Целевая ориентация кадровых решений. Цели кадровых решений.</w:t>
            </w:r>
          </w:p>
          <w:p w14:paraId="22895528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Основные этапы процесса разработки и принятия кадровых решений.</w:t>
            </w:r>
          </w:p>
        </w:tc>
      </w:tr>
    </w:tbl>
    <w:p w14:paraId="23B8E6D3" w14:textId="77777777" w:rsidR="0024673F" w:rsidRPr="00CC64C8" w:rsidRDefault="00CC64C8">
      <w:pPr>
        <w:rPr>
          <w:sz w:val="0"/>
          <w:szCs w:val="0"/>
          <w:lang w:val="ru-RU"/>
        </w:rPr>
      </w:pPr>
      <w:r w:rsidRPr="00CC64C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6"/>
        <w:gridCol w:w="4794"/>
        <w:gridCol w:w="974"/>
      </w:tblGrid>
      <w:tr w:rsidR="0024673F" w14:paraId="28D4A5E3" w14:textId="7777777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077BE6A7" w14:textId="77777777" w:rsidR="0024673F" w:rsidRDefault="00CC64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374C3869" w14:textId="77777777" w:rsidR="0024673F" w:rsidRDefault="0024673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21CE047" w14:textId="77777777" w:rsidR="0024673F" w:rsidRDefault="00CC64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24673F" w:rsidRPr="00A14971" w14:paraId="4C3E3F2D" w14:textId="77777777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CC1C0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Особенности этапов разработки и реализации кадровых решений с позиций делопроизводства.</w:t>
            </w:r>
          </w:p>
          <w:p w14:paraId="15D1836C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Нормативно-правовое обеспечение отдельных этапов процесса разработки и реализации кадровых решений.</w:t>
            </w:r>
          </w:p>
          <w:p w14:paraId="21AB8135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Использование власти и влияния в процессе принятия и реализации кадровых решений. Состав основных личностных характеристик, влияющих на принятие управленческого решения.</w:t>
            </w:r>
          </w:p>
          <w:p w14:paraId="4B888B5C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Стили принятия кадровых решений.</w:t>
            </w:r>
          </w:p>
          <w:p w14:paraId="505713FD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Управление изменениями и конфликтами в процессе разработки и принятия кадровых решений.</w:t>
            </w:r>
          </w:p>
          <w:p w14:paraId="37A69EB0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Руководитель и кадровый менеджмент: возможности и ограничения.</w:t>
            </w:r>
          </w:p>
          <w:p w14:paraId="0E228E3F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Коллективное принятие кадровых решений: достоинства и недостатки</w:t>
            </w:r>
          </w:p>
          <w:p w14:paraId="5EB7C53A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Особенности методов разработке решений в сфере управления персоналом. Классификация методов разработки кадровых решений.</w:t>
            </w:r>
          </w:p>
          <w:p w14:paraId="4B1620B4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Методы диагностики кадровых проблем и формулировки критериев и ограничений при принятии кадровых решений: анализ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SWOT</w:t>
            </w: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причинно-следственная диаграмма (Ишикава), построение проблемного поля и пр.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(раскрыть два метода на выбор)</w:t>
            </w:r>
          </w:p>
          <w:p w14:paraId="2AF1830B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Особенности рациональных методов обоснования кадровых решений. Рациональные методы принятия решений: метод критериев, анализ практической ценности, метод «дерево решений», метод «затраты / эффект», метод «воронки решений» и пр.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(раскрыть два метода на выбор)</w:t>
            </w:r>
          </w:p>
          <w:p w14:paraId="0E3CF4D2" w14:textId="77777777" w:rsidR="0024673F" w:rsidRPr="00A14971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Методы формулировки альтернативных вариантов: методы психологи¬ческой активизации, конференции идей, мозгового штурма, вопросов и ответов, теоретико-игровой метод, синектики, «6-5-3», прямой и символи-ческой аналогии, организованных стратегий, национального решения, эмпатии, фантастических предположений, Осборна, теоретико- игровой и пр. </w:t>
            </w:r>
            <w:r w:rsidRPr="00A149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(раскрыть три метода на выбор)</w:t>
            </w:r>
          </w:p>
          <w:p w14:paraId="5388DC21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Экспертные и эвристические методы: простой ранжировки, задания ве¬совых коэффициентов, последовательных сравнений, парных сравнений (раскрыть два метода на выбор)</w:t>
            </w:r>
          </w:p>
          <w:p w14:paraId="4471AE89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Организационные методы и процедуры выполнения принятых решений. Условия эффективного функционирования организационных структур при реализации решений.</w:t>
            </w:r>
          </w:p>
          <w:p w14:paraId="5841A1B9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Организация процессов выполнения решений: ре¬сурсное обеспечение на стратегическом и тактическом уровне.</w:t>
            </w:r>
          </w:p>
          <w:p w14:paraId="68E61BE2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Информационные технологии разработки и поддержки кадровых решений. Обзор информационных систем, используемых для принятия управленческих кадровых решений.</w:t>
            </w:r>
          </w:p>
          <w:p w14:paraId="5EC89999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Назначение и функции контроля кадровых решений. Процесс контроля кадровых решений.</w:t>
            </w:r>
          </w:p>
          <w:p w14:paraId="50B95D05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Инструменты и характеристики эффективного контроля реализации управ¬ленческих решений.</w:t>
            </w:r>
          </w:p>
          <w:p w14:paraId="72326BDE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Сущность и виды ответственности руководителей за принятые кадровые решения.</w:t>
            </w:r>
          </w:p>
          <w:p w14:paraId="136128CD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Качество и эффективность как важнейшие характеристики управленческой деятельности. Свойства качественных кадровых решений.</w:t>
            </w:r>
          </w:p>
          <w:p w14:paraId="1166EB69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Организационно-психологические предпосылки качества решений.</w:t>
            </w:r>
          </w:p>
          <w:p w14:paraId="3461D1B2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Основные показатели эффективности кадровой деятельности организации и руководителя.</w:t>
            </w:r>
          </w:p>
          <w:p w14:paraId="27B65622" w14:textId="77777777" w:rsidR="0024673F" w:rsidRPr="00CC64C8" w:rsidRDefault="002467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1913203C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</w:t>
            </w:r>
          </w:p>
          <w:p w14:paraId="0DC85506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Решения в системе управления современной организацией</w:t>
            </w:r>
          </w:p>
          <w:p w14:paraId="597275A2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Сущностные характеристики УР</w:t>
            </w:r>
          </w:p>
          <w:p w14:paraId="1717B95F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Классификация УР (виды УР по содержанию, характеру процесса принятия решения, форме, количеству альтернатив)</w:t>
            </w:r>
          </w:p>
          <w:p w14:paraId="042F2C1C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Классификация УР (виды УР по технологии разработки, учету изменений условий реализации, условию принятия УР, частоте принятия УР)</w:t>
            </w:r>
          </w:p>
          <w:p w14:paraId="20BBE34C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Классификация УР (виды УР по срокам действия, времени наступления последствий, результату, прогнозной эффективности)</w:t>
            </w:r>
          </w:p>
          <w:p w14:paraId="630BAC21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Факторы качества УР и условия их достижения</w:t>
            </w:r>
          </w:p>
          <w:p w14:paraId="51D75FCE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Требования, предъявляемые к УР</w:t>
            </w:r>
          </w:p>
          <w:p w14:paraId="4E83384D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Критерии выбора управленческих решений</w:t>
            </w:r>
          </w:p>
          <w:p w14:paraId="1B13D357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Понятие процесса разработки и принятия УР.</w:t>
            </w:r>
          </w:p>
          <w:p w14:paraId="629F83A0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процесса разработки и принятия управленческих решений и его основные этапы</w:t>
            </w:r>
          </w:p>
          <w:p w14:paraId="1C8974DB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Основные управленческие процедуры на этапах диагностики проблемы и формулировки критериев и ограничений</w:t>
            </w:r>
          </w:p>
          <w:p w14:paraId="6054C654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Основные управленческие процедуры на этапе определения альтернатив</w:t>
            </w:r>
          </w:p>
          <w:p w14:paraId="2F497D60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управленческие процедуры на этапе оценки альтернатив</w:t>
            </w:r>
          </w:p>
          <w:p w14:paraId="315BA531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Основные управленческие процедуры на этапах выбора, реализации решения и оценки результата</w:t>
            </w:r>
          </w:p>
          <w:p w14:paraId="23DD100F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Особенности организации процесса разработки и реализации управленческих решений</w:t>
            </w:r>
          </w:p>
          <w:p w14:paraId="72BDDF52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Принципы принятия управленческих решений в современных организациях</w:t>
            </w:r>
          </w:p>
          <w:p w14:paraId="792D3EC0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Ответственность руководителей за принимаемые УР, её виды</w:t>
            </w:r>
          </w:p>
          <w:p w14:paraId="57CD5697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Информация как средство разработки и принятия УР</w:t>
            </w:r>
          </w:p>
          <w:p w14:paraId="7B7FCF05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Требования к  информации для РУР</w:t>
            </w:r>
          </w:p>
          <w:p w14:paraId="7135EFCB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Информационные системы организации и их влияние на разработку УР</w:t>
            </w:r>
          </w:p>
          <w:p w14:paraId="3D3D3E0D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Общая характеристика методов разработки и реализации управленческих решений</w:t>
            </w:r>
          </w:p>
          <w:p w14:paraId="71824393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Метод ситуационного анализа: назначение, содержание и последовательность проведения</w:t>
            </w:r>
          </w:p>
          <w:p w14:paraId="2D6749DA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Факторный анализ как метод разработки управленческих решений</w:t>
            </w:r>
          </w:p>
          <w:p w14:paraId="6E88F5F3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Методы моделирования при разработке и реализации управленческих решений: общая характеристика, назначение</w:t>
            </w:r>
          </w:p>
          <w:p w14:paraId="17506F9B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Методы моделирования при разработке и реализации управленческих решений: виды моделей, применяемых при разработке управленческих решений</w:t>
            </w:r>
          </w:p>
          <w:p w14:paraId="03D63865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Методы генерации альтернативных вариантов (метод мозгового штурма, метод коллективного блокнота, метод</w:t>
            </w:r>
          </w:p>
        </w:tc>
      </w:tr>
    </w:tbl>
    <w:p w14:paraId="0B0A7BF1" w14:textId="77777777" w:rsidR="0024673F" w:rsidRPr="00CC64C8" w:rsidRDefault="00CC64C8">
      <w:pPr>
        <w:rPr>
          <w:sz w:val="0"/>
          <w:szCs w:val="0"/>
          <w:lang w:val="ru-RU"/>
        </w:rPr>
      </w:pPr>
      <w:r w:rsidRPr="00CC64C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23"/>
        <w:gridCol w:w="1892"/>
        <w:gridCol w:w="3178"/>
        <w:gridCol w:w="1602"/>
        <w:gridCol w:w="975"/>
      </w:tblGrid>
      <w:tr w:rsidR="0024673F" w14:paraId="0725DD83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C4170D1" w14:textId="77777777" w:rsidR="0024673F" w:rsidRDefault="00CC64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14:paraId="6591D877" w14:textId="77777777" w:rsidR="0024673F" w:rsidRDefault="0024673F"/>
        </w:tc>
        <w:tc>
          <w:tcPr>
            <w:tcW w:w="1702" w:type="dxa"/>
          </w:tcPr>
          <w:p w14:paraId="272A4591" w14:textId="77777777" w:rsidR="0024673F" w:rsidRDefault="0024673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BBB9A94" w14:textId="77777777" w:rsidR="0024673F" w:rsidRDefault="00CC64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24673F" w:rsidRPr="00A14971" w14:paraId="63B79946" w14:textId="77777777">
        <w:trPr>
          <w:trHeight w:hRule="exact" w:val="377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F917A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аналогий и ассоциаций)</w:t>
            </w:r>
          </w:p>
          <w:p w14:paraId="346CD993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Методы генерации альтернативных вариантов (метод синектики, метод морфологического анализа)</w:t>
            </w:r>
          </w:p>
          <w:p w14:paraId="4EE3B797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Методы многокритериальной оценки альтернатив</w:t>
            </w:r>
          </w:p>
          <w:p w14:paraId="1106F7DF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Свойства критериев оценки альтернатив</w:t>
            </w:r>
          </w:p>
          <w:p w14:paraId="535FDB96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Методы прогнозирования при разработке УР, основные вида прогнозов</w:t>
            </w:r>
          </w:p>
          <w:p w14:paraId="1F77DE77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Экспертные методы разработки и принятия УР</w:t>
            </w:r>
          </w:p>
          <w:p w14:paraId="549E2DF5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Метод Дельфи при разработке управленческих решений: назначение, порядок проведения</w:t>
            </w:r>
          </w:p>
          <w:p w14:paraId="5355E8B8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Расчетно-аналитические методы анализа УР (функционально-стоимостной анализ)</w:t>
            </w:r>
          </w:p>
          <w:p w14:paraId="21CDB715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Расчетно-аналитические методы анализа УР (метод цепных подстановок, метод сценариев)</w:t>
            </w:r>
          </w:p>
          <w:p w14:paraId="6BF56B1B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Неопределенность и риск при разработке управленческих решений</w:t>
            </w:r>
          </w:p>
          <w:p w14:paraId="411AD9C7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Дисперсия, среднее квадратическое отклонение, коэффициент вариации как показатели риска</w:t>
            </w:r>
          </w:p>
          <w:p w14:paraId="3E218195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Управление риском: последовательность, основные приемы</w:t>
            </w:r>
          </w:p>
          <w:p w14:paraId="26750640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Принятие управленческих решений в условиях неопределенности: критерии Лапласа и Вальда</w:t>
            </w:r>
          </w:p>
          <w:p w14:paraId="727D85E9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Принятие управленческих решений в условиях неопределенности: критерии Гурвица и Сэвиджа</w:t>
            </w:r>
          </w:p>
          <w:p w14:paraId="5487327B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Контроль реализации УР. Взаимосвязь контроля и практики разработки и реализации УР</w:t>
            </w:r>
          </w:p>
          <w:p w14:paraId="61A875D1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Контроллинг как современная система поддержки процессов разработки и принятия УР</w:t>
            </w:r>
          </w:p>
          <w:p w14:paraId="16BCCAAA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Влияние личностных характеристик ЛПР на разработку и принятие УР</w:t>
            </w:r>
          </w:p>
        </w:tc>
      </w:tr>
      <w:tr w:rsidR="0024673F" w14:paraId="6852BC5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FF124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4673F" w:rsidRPr="00A14971" w14:paraId="01821E22" w14:textId="77777777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FE2F1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Фонды оценочных средств представлен в Приложении 1</w:t>
            </w:r>
          </w:p>
        </w:tc>
      </w:tr>
      <w:tr w:rsidR="0024673F" w14:paraId="342959C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AA503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4673F" w14:paraId="560E09BB" w14:textId="77777777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700A3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Комплект заданий для практических занятий;</w:t>
            </w:r>
          </w:p>
          <w:p w14:paraId="57904E05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тестовых заданий.</w:t>
            </w:r>
          </w:p>
        </w:tc>
      </w:tr>
      <w:tr w:rsidR="0024673F" w14:paraId="01F996CD" w14:textId="77777777">
        <w:trPr>
          <w:trHeight w:hRule="exact" w:val="277"/>
        </w:trPr>
        <w:tc>
          <w:tcPr>
            <w:tcW w:w="710" w:type="dxa"/>
          </w:tcPr>
          <w:p w14:paraId="739824B2" w14:textId="77777777" w:rsidR="0024673F" w:rsidRDefault="0024673F"/>
        </w:tc>
        <w:tc>
          <w:tcPr>
            <w:tcW w:w="1986" w:type="dxa"/>
          </w:tcPr>
          <w:p w14:paraId="2EC4B1BB" w14:textId="77777777" w:rsidR="0024673F" w:rsidRDefault="0024673F"/>
        </w:tc>
        <w:tc>
          <w:tcPr>
            <w:tcW w:w="1986" w:type="dxa"/>
          </w:tcPr>
          <w:p w14:paraId="4AE33085" w14:textId="77777777" w:rsidR="0024673F" w:rsidRDefault="0024673F"/>
        </w:tc>
        <w:tc>
          <w:tcPr>
            <w:tcW w:w="3403" w:type="dxa"/>
          </w:tcPr>
          <w:p w14:paraId="08C93324" w14:textId="77777777" w:rsidR="0024673F" w:rsidRDefault="0024673F"/>
        </w:tc>
        <w:tc>
          <w:tcPr>
            <w:tcW w:w="1702" w:type="dxa"/>
          </w:tcPr>
          <w:p w14:paraId="29BB90DF" w14:textId="77777777" w:rsidR="0024673F" w:rsidRDefault="0024673F"/>
        </w:tc>
        <w:tc>
          <w:tcPr>
            <w:tcW w:w="993" w:type="dxa"/>
          </w:tcPr>
          <w:p w14:paraId="1BB1759C" w14:textId="77777777" w:rsidR="0024673F" w:rsidRDefault="0024673F"/>
        </w:tc>
      </w:tr>
      <w:tr w:rsidR="0024673F" w:rsidRPr="00A14971" w14:paraId="254ECF4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1AE1A1" w14:textId="77777777" w:rsidR="0024673F" w:rsidRPr="00CC64C8" w:rsidRDefault="00CC6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4673F" w14:paraId="051E572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3D0CE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4673F" w14:paraId="736C2A9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1AD8E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4673F" w14:paraId="50B8E3B2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B4644" w14:textId="77777777" w:rsidR="0024673F" w:rsidRDefault="0024673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35CF9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26DC3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99940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4673F" w14:paraId="2467863E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40D63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2741F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Балдин К.В., Воробьев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D84FB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Управленческие решения: Учеб.по спец.061100 "Менеджмент организации":Рек.Советом УМО вузов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3621C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2005</w:t>
            </w:r>
          </w:p>
        </w:tc>
      </w:tr>
      <w:tr w:rsidR="0024673F" w14:paraId="5EE60973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5C999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3BA97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Лифшиц А.С.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9FBB1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Управленческие решения: учеб.пособие по спец."Менеджмент организации":допущено Советом УМО вузов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957B2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2009</w:t>
            </w:r>
          </w:p>
        </w:tc>
      </w:tr>
      <w:tr w:rsidR="0024673F" w14:paraId="777AB055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56D0D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55141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Пужаев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B1A09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Управленческие решения: учеб.пособие для студентов:допущено УМО по образованию в области производст.менеджмента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282A4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2010</w:t>
            </w:r>
          </w:p>
        </w:tc>
      </w:tr>
      <w:tr w:rsidR="0024673F" w14:paraId="26DDB89C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BA19E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4043C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Смирнов Э.А.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369D4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управленческих решений: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FE9EC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ЮНИТИ-ДАНА, 2010</w:t>
            </w:r>
          </w:p>
        </w:tc>
      </w:tr>
      <w:tr w:rsidR="0024673F" w14:paraId="5285B7C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00327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4673F" w14:paraId="0696D145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80124" w14:textId="77777777" w:rsidR="0024673F" w:rsidRDefault="0024673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0B697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9AA14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E9855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4673F" w14:paraId="0D6D582C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6F61E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CC3A0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Кафидов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9AC17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Учеб.пособие по спец."Менеджмент организации":Рек.Советом Учеб.- метод.объединения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BB577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Акад.Проект, 2004</w:t>
            </w:r>
          </w:p>
        </w:tc>
      </w:tr>
      <w:tr w:rsidR="0024673F" w14:paraId="254CBCC4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C3D78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EF8E4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Кибанов А.Я., Дуракова И.Б.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F0391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 организации: актуальные технологии найма, адаптации и аттестации: учеб.пособие для студентов вузов:рек.УМО вузов России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8A91E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2012</w:t>
            </w:r>
          </w:p>
        </w:tc>
      </w:tr>
      <w:tr w:rsidR="0024673F" w:rsidRPr="00A14971" w14:paraId="0705E311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26F04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9AEB0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Шекшня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F85A9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 современной организации: Учеб.- практ.пособие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75146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Бизнес-школа "Интел -Синтез", 2002</w:t>
            </w:r>
          </w:p>
        </w:tc>
      </w:tr>
      <w:tr w:rsidR="0024673F" w14:paraId="4F2D4E0A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4C7BD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F58DA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Тюрина И.О.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09011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Кадровый менеджмент:процесс отбора персонала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3B32A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24673F" w14:paraId="458288C4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7B22C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B01F9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Лукьянова Т.В., Ярцева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78BF2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теория и практика. Управление инновациями в кадровой работе: Учеб.-практ.пособие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07844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2012</w:t>
            </w:r>
          </w:p>
        </w:tc>
      </w:tr>
      <w:tr w:rsidR="0024673F" w14:paraId="22BA9BE0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5ACA8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D80A0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Одегов Ю.Г., Руденко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C3A90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учеб.для бакалавров: учеб.для студентов вузов, обуч-ся по экон.напр.и спец.: допущено УМО высш.образования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F883F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2014</w:t>
            </w:r>
          </w:p>
        </w:tc>
      </w:tr>
      <w:tr w:rsidR="0024673F" w:rsidRPr="00A14971" w14:paraId="09400A4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AA2AF" w14:textId="77777777" w:rsidR="0024673F" w:rsidRPr="00CC64C8" w:rsidRDefault="00CC6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4673F" w14:paraId="120A4CE3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67B63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87701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24673F" w14:paraId="74D6F377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46D0B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80AE5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библиотека</w:t>
            </w:r>
          </w:p>
        </w:tc>
      </w:tr>
      <w:tr w:rsidR="0024673F" w14:paraId="681514B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71B3B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CA224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 базы данных изданий</w:t>
            </w:r>
          </w:p>
        </w:tc>
      </w:tr>
      <w:tr w:rsidR="0024673F" w14:paraId="30B8728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8C84A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</w:tbl>
    <w:p w14:paraId="2F0DC4D6" w14:textId="77777777" w:rsidR="0024673F" w:rsidRDefault="00CC64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3"/>
        <w:gridCol w:w="4764"/>
        <w:gridCol w:w="987"/>
      </w:tblGrid>
      <w:tr w:rsidR="0024673F" w14:paraId="136DEA11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E4516E4" w14:textId="77777777" w:rsidR="0024673F" w:rsidRDefault="00CC64C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7B8BF7CD" w14:textId="77777777" w:rsidR="0024673F" w:rsidRDefault="0024673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3AE5E8C" w14:textId="77777777" w:rsidR="0024673F" w:rsidRDefault="00CC64C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24673F" w14:paraId="4C8A6C2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95368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1B6B1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текстовый редактор MS Word;</w:t>
            </w:r>
          </w:p>
        </w:tc>
      </w:tr>
      <w:tr w:rsidR="0024673F" w14:paraId="178EA1B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41BC9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AE562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табличный редактор MS Excel;</w:t>
            </w:r>
          </w:p>
        </w:tc>
      </w:tr>
      <w:tr w:rsidR="0024673F" w14:paraId="0462C4E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EBD66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4DCAD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электронная образовательная среда Moodle</w:t>
            </w:r>
          </w:p>
        </w:tc>
      </w:tr>
      <w:tr w:rsidR="0024673F" w14:paraId="13654C7F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85C2F" w14:textId="77777777" w:rsidR="0024673F" w:rsidRDefault="00CC64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24673F" w:rsidRPr="00A14971" w14:paraId="44A6243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45A50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96F0D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24673F" w:rsidRPr="00A14971" w14:paraId="063FC5F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7E0F8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E4A28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24673F" w:rsidRPr="00A14971" w14:paraId="2B147AA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B2C49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EE141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4673F" w:rsidRPr="00A14971" w14:paraId="4A65760C" w14:textId="77777777">
        <w:trPr>
          <w:trHeight w:hRule="exact" w:val="277"/>
        </w:trPr>
        <w:tc>
          <w:tcPr>
            <w:tcW w:w="766" w:type="dxa"/>
          </w:tcPr>
          <w:p w14:paraId="4BB2B5EE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21FA5410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1B77B32B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A214BCA" w14:textId="77777777" w:rsidR="0024673F" w:rsidRPr="00CC64C8" w:rsidRDefault="0024673F">
            <w:pPr>
              <w:rPr>
                <w:lang w:val="ru-RU"/>
              </w:rPr>
            </w:pPr>
          </w:p>
        </w:tc>
      </w:tr>
      <w:tr w:rsidR="0024673F" w:rsidRPr="00A14971" w14:paraId="7AFA25DB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6E9941" w14:textId="77777777" w:rsidR="0024673F" w:rsidRPr="00CC64C8" w:rsidRDefault="00CC6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4673F" w:rsidRPr="00A14971" w14:paraId="2130E7C4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B3B31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AB1BA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лекционной аудитории оборудованной видеолекционным оборудованием для презентации, средствами звуковоспроизведения, экраном и выходом в сеть Интернет, компьютерного класса.</w:t>
            </w:r>
          </w:p>
        </w:tc>
      </w:tr>
      <w:tr w:rsidR="0024673F" w14:paraId="38C340B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810B5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5ED09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  <w:tr w:rsidR="0024673F" w:rsidRPr="00A14971" w14:paraId="1B37F95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6B381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11B7A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посадочные места по количеству обучающихся;</w:t>
            </w:r>
          </w:p>
        </w:tc>
      </w:tr>
      <w:tr w:rsidR="0024673F" w14:paraId="2AF61F8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4D578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E4126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рабочее место преподавателя;</w:t>
            </w:r>
          </w:p>
        </w:tc>
      </w:tr>
      <w:tr w:rsidR="0024673F" w14:paraId="265DB61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36364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8D0C3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презентаций;</w:t>
            </w:r>
          </w:p>
        </w:tc>
      </w:tr>
      <w:tr w:rsidR="0024673F" w14:paraId="50B87D8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F3D62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2DF2C" w14:textId="77777777" w:rsidR="0024673F" w:rsidRDefault="00CC64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учебно-методической документации.</w:t>
            </w:r>
          </w:p>
        </w:tc>
      </w:tr>
      <w:tr w:rsidR="0024673F" w:rsidRPr="00A14971" w14:paraId="1FD01D2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40566" w14:textId="77777777" w:rsidR="0024673F" w:rsidRDefault="00CC64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FE8BB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 компьютеры, принтер, сканер, проектор; мультимедийное оборудование.</w:t>
            </w:r>
          </w:p>
        </w:tc>
      </w:tr>
      <w:tr w:rsidR="0024673F" w:rsidRPr="00A14971" w14:paraId="54211298" w14:textId="77777777">
        <w:trPr>
          <w:trHeight w:hRule="exact" w:val="277"/>
        </w:trPr>
        <w:tc>
          <w:tcPr>
            <w:tcW w:w="766" w:type="dxa"/>
          </w:tcPr>
          <w:p w14:paraId="0DFA7AF8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5D4C38DC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502E35AD" w14:textId="77777777" w:rsidR="0024673F" w:rsidRPr="00CC64C8" w:rsidRDefault="0024673F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7CDFAF4" w14:textId="77777777" w:rsidR="0024673F" w:rsidRPr="00CC64C8" w:rsidRDefault="0024673F">
            <w:pPr>
              <w:rPr>
                <w:lang w:val="ru-RU"/>
              </w:rPr>
            </w:pPr>
          </w:p>
        </w:tc>
      </w:tr>
      <w:tr w:rsidR="0024673F" w:rsidRPr="00A14971" w14:paraId="28979F92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D334A7" w14:textId="77777777" w:rsidR="0024673F" w:rsidRPr="00CC64C8" w:rsidRDefault="00CC64C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24673F" w:rsidRPr="00A14971" w14:paraId="1AE2CCCC" w14:textId="77777777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160A8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0A75E4DA" w14:textId="77777777" w:rsidR="0024673F" w:rsidRPr="00CC64C8" w:rsidRDefault="002467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67D92E2C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14:paraId="11CD49EB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студентов по рейтинговой системе оценки качества подготовки студентов</w:t>
            </w:r>
          </w:p>
          <w:p w14:paraId="0B99807C" w14:textId="77777777" w:rsidR="0024673F" w:rsidRPr="00CC64C8" w:rsidRDefault="00CC64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C64C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</w:p>
        </w:tc>
      </w:tr>
    </w:tbl>
    <w:p w14:paraId="09D766FC" w14:textId="77777777" w:rsidR="0024673F" w:rsidRPr="00CC64C8" w:rsidRDefault="0024673F">
      <w:pPr>
        <w:rPr>
          <w:lang w:val="ru-RU"/>
        </w:rPr>
      </w:pPr>
    </w:p>
    <w:sectPr w:rsidR="0024673F" w:rsidRPr="00CC64C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4673F"/>
    <w:rsid w:val="009C1DF4"/>
    <w:rsid w:val="00A14971"/>
    <w:rsid w:val="00CC64C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1F3526"/>
  <w15:docId w15:val="{D3B71765-A872-4946-9E79-61023D44C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6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64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3527</Words>
  <Characters>20110</Characters>
  <Application>Microsoft Office Word</Application>
  <DocSecurity>0</DocSecurity>
  <Lines>167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2018-2019_38_04_02 МЗМ-17,18_plx_Инновационные технологии разработки, обоснования и принятия кадровых решений</vt:lpstr>
      <vt:lpstr>Лист1</vt:lpstr>
    </vt:vector>
  </TitlesOfParts>
  <Company/>
  <LinksUpToDate>false</LinksUpToDate>
  <CharactersWithSpaces>23590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2018-2019_38_04_02 МЗМ-17,18_plx_Инновационные технологии разработки, обоснования и принятия кадровых решений</dc:title>
  <dc:creator>FastReport.NET</dc:creator>
  <cp:lastModifiedBy>Татьяна Лебедева</cp:lastModifiedBy>
  <cp:revision>4</cp:revision>
  <cp:lastPrinted>2019-03-22T13:17:00Z</cp:lastPrinted>
  <dcterms:created xsi:type="dcterms:W3CDTF">2019-03-22T13:16:00Z</dcterms:created>
  <dcterms:modified xsi:type="dcterms:W3CDTF">2019-08-30T23:16:00Z</dcterms:modified>
</cp:coreProperties>
</file>